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2D" w:rsidRDefault="00BB1C2D"/>
    <w:tbl>
      <w:tblPr>
        <w:tblW w:w="10062" w:type="dxa"/>
        <w:tblInd w:w="-342" w:type="dxa"/>
        <w:tblLook w:val="04A0" w:firstRow="1" w:lastRow="0" w:firstColumn="1" w:lastColumn="0" w:noHBand="0" w:noVBand="1"/>
      </w:tblPr>
      <w:tblGrid>
        <w:gridCol w:w="3960"/>
        <w:gridCol w:w="6102"/>
      </w:tblGrid>
      <w:tr w:rsidR="00C82F3E" w:rsidRPr="00D03E7A" w:rsidTr="00434CDB">
        <w:tc>
          <w:tcPr>
            <w:tcW w:w="3960" w:type="dxa"/>
            <w:shd w:val="clear" w:color="auto" w:fill="auto"/>
          </w:tcPr>
          <w:p w:rsidR="00C82F3E" w:rsidRPr="00D03E7A" w:rsidRDefault="00C82F3E" w:rsidP="002B7354">
            <w:pPr>
              <w:tabs>
                <w:tab w:val="left" w:pos="990"/>
              </w:tabs>
              <w:spacing w:after="0" w:line="288" w:lineRule="auto"/>
              <w:ind w:firstLine="0"/>
              <w:jc w:val="center"/>
              <w:rPr>
                <w:rFonts w:ascii="Times New Roman" w:hAnsi="Times New Roman" w:cs="Times New Roman"/>
                <w:b/>
                <w:bCs/>
                <w:sz w:val="28"/>
                <w:szCs w:val="28"/>
              </w:rPr>
            </w:pPr>
            <w:r w:rsidRPr="00D03E7A">
              <w:rPr>
                <w:rFonts w:ascii="Times New Roman" w:hAnsi="Times New Roman" w:cs="Times New Roman"/>
                <w:b/>
                <w:bCs/>
                <w:sz w:val="28"/>
                <w:szCs w:val="28"/>
              </w:rPr>
              <w:t xml:space="preserve">HIỆP HỘI VẬN TẢI Ô TÔ </w:t>
            </w:r>
          </w:p>
          <w:p w:rsidR="00C82F3E" w:rsidRPr="00D03E7A" w:rsidRDefault="004042B2" w:rsidP="002B7354">
            <w:pPr>
              <w:tabs>
                <w:tab w:val="left" w:pos="990"/>
              </w:tabs>
              <w:spacing w:after="0" w:line="288" w:lineRule="auto"/>
              <w:ind w:firstLine="0"/>
              <w:jc w:val="center"/>
              <w:rPr>
                <w:rFonts w:ascii="Times New Roman" w:hAnsi="Times New Roman" w:cs="Times New Roman"/>
                <w:b/>
                <w:bCs/>
                <w:sz w:val="28"/>
                <w:szCs w:val="28"/>
              </w:rPr>
            </w:pPr>
            <w:r w:rsidRPr="00D03E7A">
              <w:rPr>
                <w:rFonts w:ascii="Times New Roman" w:hAnsi="Times New Roman" w:cs="Times New Roman"/>
                <w:b/>
                <w:bCs/>
                <w:noProof/>
                <w:sz w:val="28"/>
                <w:szCs w:val="28"/>
                <w:lang w:val="vi-VN" w:eastAsia="vi-VN"/>
              </w:rPr>
              <mc:AlternateContent>
                <mc:Choice Requires="wps">
                  <w:drawing>
                    <wp:anchor distT="0" distB="0" distL="114300" distR="114300" simplePos="0" relativeHeight="251661312" behindDoc="0" locked="0" layoutInCell="1" allowOverlap="1" wp14:anchorId="074C1DA8" wp14:editId="0E1A6C82">
                      <wp:simplePos x="0" y="0"/>
                      <wp:positionH relativeFrom="column">
                        <wp:posOffset>827101</wp:posOffset>
                      </wp:positionH>
                      <wp:positionV relativeFrom="paragraph">
                        <wp:posOffset>211455</wp:posOffset>
                      </wp:positionV>
                      <wp:extent cx="7810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5.15pt;margin-top:16.65pt;width:6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sE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hjGcwroCoSm1taJAe1at50fS7Q0pXHVEtj8FvJwO5WchI3qWEizNQZDd81gxiCODH&#10;WR0b2wdImAI6RklON0n40SMKHx/nWToF4e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6/NRJ9wAAAAJAQAADwAAAGRycy9kb3ducmV2LnhtbEyPQU/DMAyF&#10;75P2HyIjcZlYslZDUJpO0yQOHNkmcc0a0xYap2rStezX44kDO9nPfnr+nG8m14oz9qHxpGG1VCCQ&#10;Sm8bqjQcD68PTyBCNGRN6wk1/GCATTGf5SazfqR3PO9jJTiEQmY01DF2mZShrNGZsPQdEu8+fe9M&#10;ZNlX0vZm5HDXykSpR+lMQ3yhNh3uaiy/94PTgGFYr9T22VXHt8u4+EguX2N30Pr+btq+gIg4xX8z&#10;XPEZHQpmOvmBbBAt61SlbNWQplzZkKyvzelvIItc3n5Q/AIAAP//AwBQSwECLQAUAAYACAAAACEA&#10;toM4kv4AAADhAQAAEwAAAAAAAAAAAAAAAAAAAAAAW0NvbnRlbnRfVHlwZXNdLnhtbFBLAQItABQA&#10;BgAIAAAAIQA4/SH/1gAAAJQBAAALAAAAAAAAAAAAAAAAAC8BAABfcmVscy8ucmVsc1BLAQItABQA&#10;BgAIAAAAIQBjq3sEHgIAADoEAAAOAAAAAAAAAAAAAAAAAC4CAABkcnMvZTJvRG9jLnhtbFBLAQIt&#10;ABQABgAIAAAAIQDr81En3AAAAAkBAAAPAAAAAAAAAAAAAAAAAHgEAABkcnMvZG93bnJldi54bWxQ&#10;SwUGAAAAAAQABADzAAAAgQUAAAAA&#10;"/>
                  </w:pict>
                </mc:Fallback>
              </mc:AlternateContent>
            </w:r>
            <w:r w:rsidR="00C82F3E" w:rsidRPr="00D03E7A">
              <w:rPr>
                <w:rFonts w:ascii="Times New Roman" w:hAnsi="Times New Roman" w:cs="Times New Roman"/>
                <w:b/>
                <w:bCs/>
                <w:sz w:val="28"/>
                <w:szCs w:val="28"/>
              </w:rPr>
              <w:t>VIỆT NAM</w:t>
            </w:r>
          </w:p>
          <w:p w:rsidR="00C82F3E" w:rsidRPr="00D03E7A" w:rsidRDefault="00C82F3E" w:rsidP="002B7354">
            <w:pPr>
              <w:tabs>
                <w:tab w:val="left" w:pos="990"/>
              </w:tabs>
              <w:spacing w:after="0" w:line="288" w:lineRule="auto"/>
              <w:ind w:firstLine="0"/>
              <w:jc w:val="center"/>
              <w:rPr>
                <w:rFonts w:ascii="Times New Roman" w:hAnsi="Times New Roman" w:cs="Times New Roman"/>
                <w:b/>
                <w:bCs/>
                <w:sz w:val="28"/>
                <w:szCs w:val="28"/>
              </w:rPr>
            </w:pPr>
          </w:p>
          <w:p w:rsidR="00D02593" w:rsidRPr="00504504" w:rsidRDefault="00D02593" w:rsidP="00BC659B">
            <w:pPr>
              <w:tabs>
                <w:tab w:val="left" w:pos="990"/>
              </w:tabs>
              <w:spacing w:after="0"/>
              <w:ind w:firstLine="0"/>
              <w:rPr>
                <w:rFonts w:ascii="Times New Roman" w:hAnsi="Times New Roman" w:cs="Times New Roman"/>
                <w:bCs/>
                <w:sz w:val="24"/>
                <w:szCs w:val="28"/>
              </w:rPr>
            </w:pPr>
          </w:p>
          <w:p w:rsidR="00C82F3E" w:rsidRPr="00D03E7A" w:rsidRDefault="00C82F3E" w:rsidP="00D03E7A">
            <w:pPr>
              <w:tabs>
                <w:tab w:val="left" w:pos="990"/>
              </w:tabs>
              <w:spacing w:after="0" w:line="288" w:lineRule="auto"/>
              <w:ind w:firstLine="540"/>
              <w:jc w:val="center"/>
              <w:rPr>
                <w:rFonts w:ascii="Times New Roman" w:hAnsi="Times New Roman" w:cs="Times New Roman"/>
                <w:bCs/>
                <w:sz w:val="28"/>
                <w:szCs w:val="28"/>
              </w:rPr>
            </w:pPr>
          </w:p>
        </w:tc>
        <w:tc>
          <w:tcPr>
            <w:tcW w:w="6102" w:type="dxa"/>
            <w:shd w:val="clear" w:color="auto" w:fill="auto"/>
          </w:tcPr>
          <w:p w:rsidR="00C82F3E" w:rsidRPr="00D03E7A" w:rsidRDefault="00C82F3E" w:rsidP="002B7354">
            <w:pPr>
              <w:tabs>
                <w:tab w:val="left" w:pos="54"/>
              </w:tabs>
              <w:spacing w:after="0" w:line="288" w:lineRule="auto"/>
              <w:ind w:firstLine="0"/>
              <w:jc w:val="center"/>
              <w:rPr>
                <w:rFonts w:ascii="Times New Roman" w:hAnsi="Times New Roman" w:cs="Times New Roman"/>
                <w:sz w:val="28"/>
                <w:szCs w:val="28"/>
              </w:rPr>
            </w:pPr>
            <w:r w:rsidRPr="00D03E7A">
              <w:rPr>
                <w:rFonts w:ascii="Times New Roman" w:hAnsi="Times New Roman" w:cs="Times New Roman"/>
                <w:b/>
                <w:bCs/>
                <w:sz w:val="28"/>
                <w:szCs w:val="28"/>
              </w:rPr>
              <w:t>CỘNG HOÀ XÃ HỘI CHỦ NGHĨA VIỆT NAM</w:t>
            </w:r>
          </w:p>
          <w:p w:rsidR="00C82F3E" w:rsidRDefault="002B7354" w:rsidP="00BC659B">
            <w:pPr>
              <w:tabs>
                <w:tab w:val="left" w:pos="54"/>
              </w:tabs>
              <w:spacing w:after="0" w:line="288" w:lineRule="auto"/>
              <w:ind w:firstLine="0"/>
              <w:jc w:val="center"/>
              <w:rPr>
                <w:rFonts w:ascii="Times New Roman" w:hAnsi="Times New Roman" w:cs="Times New Roman"/>
                <w:b/>
                <w:bCs/>
                <w:sz w:val="28"/>
                <w:szCs w:val="28"/>
              </w:rPr>
            </w:pPr>
            <w:r w:rsidRPr="00D03E7A">
              <w:rPr>
                <w:rFonts w:ascii="Times New Roman" w:hAnsi="Times New Roman" w:cs="Times New Roman"/>
                <w:noProof/>
                <w:sz w:val="28"/>
                <w:szCs w:val="28"/>
                <w:lang w:val="vi-VN" w:eastAsia="vi-VN"/>
              </w:rPr>
              <mc:AlternateContent>
                <mc:Choice Requires="wps">
                  <w:drawing>
                    <wp:anchor distT="0" distB="0" distL="114300" distR="114300" simplePos="0" relativeHeight="251660288" behindDoc="0" locked="0" layoutInCell="1" allowOverlap="1" wp14:anchorId="1D8967EF" wp14:editId="3B64FC7D">
                      <wp:simplePos x="0" y="0"/>
                      <wp:positionH relativeFrom="column">
                        <wp:posOffset>736904</wp:posOffset>
                      </wp:positionH>
                      <wp:positionV relativeFrom="paragraph">
                        <wp:posOffset>218440</wp:posOffset>
                      </wp:positionV>
                      <wp:extent cx="2273935" cy="0"/>
                      <wp:effectExtent l="0" t="0" r="1206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7.2pt" to="237.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J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gXYYKdKC&#10;RFuhOMpCZzrjCghYqZ0NtdGzejVbTb87pPSqIerAI8O3i4G0NGQk71LCxhnA33dfNIMYcvQ6tulc&#10;2zZAQgPQOapxuavBzx5ROMyyp/F8PMGI9r6EFH2isc5/5rpFwSixBM4RmJy2zgcipOhDwj1Kb4SU&#10;UWypUFfi+SSbxASnpWDBGcKcPexX0qITCeMSv1gVeB7DrD4qFsEaTtj6Znsi5NWGy6UKeFAK0LlZ&#10;13n4MR/N17P1LB/k2XQ9yEdVNfi0WeWD6SZ9mlTjarWq0p+BWpoXjWCMq8Cun800/zvtb6/kOlX3&#10;6by3IXmPHvsFZPt/JB21DPJdB2Gv2WVne41hHGPw7emEeX/cg/34wJe/AAAA//8DAFBLAwQUAAYA&#10;CAAAACEAMVRp590AAAAJAQAADwAAAGRycy9kb3ducmV2LnhtbEyPwU7DMBBE70j8g7VIXCrqpI0K&#10;CnEqBOTGhQLiuo2XJCJep7HbBr6eRT3AcWZHs2+K9eR6daAxdJ4NpPMEFHHtbceNgdeX6uoGVIjI&#10;FnvPZOCLAqzL87MCc+uP/EyHTWyUlHDI0UAb45BrHeqWHIa5H4jl9uFHh1Hk2Gg74lHKXa8XSbLS&#10;DjuWDy0OdN9S/bnZOwOheqNd9T2rZ8n7svG02D08PaIxlxfT3S2oSFP8C8MvvqBDKUxbv2cbVC86&#10;XcmWaGCZZaAkkF1nKajtydBlof8vKH8AAAD//wMAUEsBAi0AFAAGAAgAAAAhALaDOJL+AAAA4QEA&#10;ABMAAAAAAAAAAAAAAAAAAAAAAFtDb250ZW50X1R5cGVzXS54bWxQSwECLQAUAAYACAAAACEAOP0h&#10;/9YAAACUAQAACwAAAAAAAAAAAAAAAAAvAQAAX3JlbHMvLnJlbHNQSwECLQAUAAYACAAAACEABDP0&#10;SRICAAAoBAAADgAAAAAAAAAAAAAAAAAuAgAAZHJzL2Uyb0RvYy54bWxQSwECLQAUAAYACAAAACEA&#10;MVRp590AAAAJAQAADwAAAAAAAAAAAAAAAABsBAAAZHJzL2Rvd25yZXYueG1sUEsFBgAAAAAEAAQA&#10;8wAAAHYFAAAAAA==&#10;"/>
                  </w:pict>
                </mc:Fallback>
              </mc:AlternateContent>
            </w:r>
            <w:r w:rsidR="00C82F3E" w:rsidRPr="00D03E7A">
              <w:rPr>
                <w:rFonts w:ascii="Times New Roman" w:hAnsi="Times New Roman" w:cs="Times New Roman"/>
                <w:b/>
                <w:bCs/>
                <w:sz w:val="28"/>
                <w:szCs w:val="28"/>
              </w:rPr>
              <w:t>Độc lập - Tự do - Hạnh phúc</w:t>
            </w:r>
          </w:p>
          <w:p w:rsidR="00BC659B" w:rsidRDefault="00BC659B" w:rsidP="00BC659B">
            <w:pPr>
              <w:tabs>
                <w:tab w:val="left" w:pos="54"/>
              </w:tabs>
              <w:spacing w:after="0" w:line="288" w:lineRule="auto"/>
              <w:ind w:firstLine="0"/>
              <w:jc w:val="center"/>
              <w:rPr>
                <w:rFonts w:ascii="Times New Roman" w:hAnsi="Times New Roman" w:cs="Times New Roman"/>
                <w:b/>
                <w:bCs/>
                <w:sz w:val="28"/>
                <w:szCs w:val="28"/>
              </w:rPr>
            </w:pPr>
          </w:p>
          <w:p w:rsidR="00BC659B" w:rsidRPr="00BC659B" w:rsidRDefault="00BC659B" w:rsidP="008309A6">
            <w:pPr>
              <w:tabs>
                <w:tab w:val="left" w:pos="54"/>
              </w:tabs>
              <w:spacing w:after="0" w:line="288" w:lineRule="auto"/>
              <w:ind w:firstLine="0"/>
              <w:jc w:val="center"/>
              <w:rPr>
                <w:rFonts w:ascii="Times New Roman" w:hAnsi="Times New Roman" w:cs="Times New Roman"/>
                <w:bCs/>
                <w:sz w:val="28"/>
                <w:szCs w:val="28"/>
              </w:rPr>
            </w:pPr>
            <w:r>
              <w:rPr>
                <w:rFonts w:ascii="Times New Roman" w:hAnsi="Times New Roman" w:cs="Times New Roman"/>
                <w:bCs/>
                <w:sz w:val="28"/>
                <w:szCs w:val="28"/>
              </w:rPr>
              <w:t>Hà Nội, ngày</w:t>
            </w:r>
            <w:r w:rsidR="000C1C24">
              <w:rPr>
                <w:rFonts w:ascii="Times New Roman" w:hAnsi="Times New Roman" w:cs="Times New Roman"/>
                <w:bCs/>
                <w:sz w:val="28"/>
                <w:szCs w:val="28"/>
              </w:rPr>
              <w:t xml:space="preserve"> </w:t>
            </w:r>
            <w:r w:rsidR="008309A6">
              <w:rPr>
                <w:rFonts w:ascii="Times New Roman" w:hAnsi="Times New Roman" w:cs="Times New Roman"/>
                <w:bCs/>
                <w:sz w:val="28"/>
                <w:szCs w:val="28"/>
              </w:rPr>
              <w:t>…..</w:t>
            </w:r>
            <w:r>
              <w:rPr>
                <w:rFonts w:ascii="Times New Roman" w:hAnsi="Times New Roman" w:cs="Times New Roman"/>
                <w:bCs/>
                <w:sz w:val="28"/>
                <w:szCs w:val="28"/>
              </w:rPr>
              <w:t xml:space="preserve"> tháng </w:t>
            </w:r>
            <w:r w:rsidR="008309A6">
              <w:rPr>
                <w:rFonts w:ascii="Times New Roman" w:hAnsi="Times New Roman" w:cs="Times New Roman"/>
                <w:bCs/>
                <w:sz w:val="28"/>
                <w:szCs w:val="28"/>
              </w:rPr>
              <w:t>….</w:t>
            </w:r>
            <w:r>
              <w:rPr>
                <w:rFonts w:ascii="Times New Roman" w:hAnsi="Times New Roman" w:cs="Times New Roman"/>
                <w:bCs/>
                <w:sz w:val="28"/>
                <w:szCs w:val="28"/>
              </w:rPr>
              <w:t xml:space="preserve"> năm 201</w:t>
            </w:r>
            <w:r w:rsidR="008309A6">
              <w:rPr>
                <w:rFonts w:ascii="Times New Roman" w:hAnsi="Times New Roman" w:cs="Times New Roman"/>
                <w:bCs/>
                <w:sz w:val="28"/>
                <w:szCs w:val="28"/>
              </w:rPr>
              <w:t>8</w:t>
            </w:r>
          </w:p>
        </w:tc>
      </w:tr>
    </w:tbl>
    <w:p w:rsidR="00C625E5" w:rsidRDefault="00C625E5" w:rsidP="00AE16C4">
      <w:pPr>
        <w:spacing w:after="120" w:line="264" w:lineRule="auto"/>
        <w:ind w:firstLine="0"/>
        <w:jc w:val="center"/>
        <w:rPr>
          <w:rFonts w:ascii="Times New Roman" w:hAnsi="Times New Roman"/>
          <w:sz w:val="26"/>
          <w:szCs w:val="28"/>
        </w:rPr>
      </w:pPr>
    </w:p>
    <w:p w:rsidR="009E5EDC" w:rsidRDefault="009E5EDC" w:rsidP="00AE16C4">
      <w:pPr>
        <w:spacing w:after="120" w:line="264" w:lineRule="auto"/>
        <w:ind w:firstLine="0"/>
        <w:jc w:val="center"/>
        <w:rPr>
          <w:rFonts w:ascii="Times New Roman" w:hAnsi="Times New Roman"/>
          <w:sz w:val="26"/>
          <w:szCs w:val="28"/>
        </w:rPr>
      </w:pPr>
    </w:p>
    <w:p w:rsidR="00AA1F32" w:rsidRPr="009E5EDC" w:rsidRDefault="00BC659B" w:rsidP="00AE16C4">
      <w:pPr>
        <w:spacing w:after="120" w:line="264" w:lineRule="auto"/>
        <w:ind w:firstLine="0"/>
        <w:jc w:val="center"/>
        <w:rPr>
          <w:rFonts w:ascii="Times New Roman" w:hAnsi="Times New Roman"/>
          <w:b/>
          <w:sz w:val="26"/>
          <w:szCs w:val="28"/>
        </w:rPr>
      </w:pPr>
      <w:r w:rsidRPr="009E5EDC">
        <w:rPr>
          <w:rFonts w:ascii="Times New Roman" w:hAnsi="Times New Roman"/>
          <w:b/>
          <w:sz w:val="26"/>
          <w:szCs w:val="28"/>
        </w:rPr>
        <w:t>QUY CHẾ</w:t>
      </w:r>
    </w:p>
    <w:p w:rsidR="00BC659B" w:rsidRDefault="001B6CD5" w:rsidP="00AE16C4">
      <w:pPr>
        <w:spacing w:after="120" w:line="264" w:lineRule="auto"/>
        <w:ind w:firstLine="0"/>
        <w:jc w:val="center"/>
        <w:rPr>
          <w:rFonts w:ascii="Times New Roman" w:hAnsi="Times New Roman"/>
          <w:b/>
          <w:sz w:val="26"/>
          <w:szCs w:val="28"/>
        </w:rPr>
      </w:pPr>
      <w:r w:rsidRPr="005C42F0">
        <w:rPr>
          <w:rFonts w:ascii="Times New Roman" w:hAnsi="Times New Roman"/>
          <w:b/>
          <w:sz w:val="26"/>
          <w:szCs w:val="28"/>
          <w:lang w:val="vi-VN"/>
        </w:rPr>
        <w:t>Quản lý tài chính, tài sản</w:t>
      </w:r>
      <w:r w:rsidR="00CE6E8A" w:rsidRPr="005C42F0">
        <w:rPr>
          <w:rFonts w:ascii="Times New Roman" w:hAnsi="Times New Roman"/>
          <w:b/>
          <w:sz w:val="26"/>
          <w:szCs w:val="28"/>
          <w:lang w:val="vi-VN"/>
        </w:rPr>
        <w:t xml:space="preserve"> </w:t>
      </w:r>
    </w:p>
    <w:p w:rsidR="000C1C24" w:rsidRPr="00D6027F" w:rsidRDefault="000C1C24" w:rsidP="000C1C24">
      <w:pPr>
        <w:spacing w:after="120" w:line="264" w:lineRule="auto"/>
        <w:ind w:firstLine="0"/>
        <w:jc w:val="center"/>
        <w:rPr>
          <w:rFonts w:ascii="Times New Roman" w:hAnsi="Times New Roman"/>
          <w:sz w:val="28"/>
          <w:szCs w:val="28"/>
        </w:rPr>
      </w:pPr>
      <w:r w:rsidRPr="00D6027F">
        <w:rPr>
          <w:rFonts w:ascii="Times New Roman" w:hAnsi="Times New Roman"/>
          <w:sz w:val="28"/>
          <w:szCs w:val="28"/>
        </w:rPr>
        <w:t xml:space="preserve">(Ban hành kèm theo Quyết định số: </w:t>
      </w:r>
      <w:r w:rsidR="008309A6">
        <w:rPr>
          <w:rFonts w:ascii="Times New Roman" w:hAnsi="Times New Roman"/>
          <w:sz w:val="28"/>
          <w:szCs w:val="28"/>
        </w:rPr>
        <w:t xml:space="preserve"> ..</w:t>
      </w:r>
      <w:r w:rsidRPr="00D6027F">
        <w:rPr>
          <w:rFonts w:ascii="Times New Roman" w:hAnsi="Times New Roman"/>
          <w:sz w:val="28"/>
          <w:szCs w:val="28"/>
        </w:rPr>
        <w:t xml:space="preserve">/QĐ-QCHHVT ngày </w:t>
      </w:r>
      <w:r w:rsidR="008309A6">
        <w:rPr>
          <w:rFonts w:ascii="Times New Roman" w:hAnsi="Times New Roman"/>
          <w:sz w:val="28"/>
          <w:szCs w:val="28"/>
        </w:rPr>
        <w:t>…</w:t>
      </w:r>
      <w:r w:rsidRPr="00D6027F">
        <w:rPr>
          <w:rFonts w:ascii="Times New Roman" w:hAnsi="Times New Roman"/>
          <w:sz w:val="28"/>
          <w:szCs w:val="28"/>
        </w:rPr>
        <w:t xml:space="preserve"> tháng </w:t>
      </w:r>
      <w:r w:rsidR="008309A6">
        <w:rPr>
          <w:rFonts w:ascii="Times New Roman" w:hAnsi="Times New Roman"/>
          <w:sz w:val="28"/>
          <w:szCs w:val="28"/>
        </w:rPr>
        <w:t>…</w:t>
      </w:r>
      <w:r w:rsidRPr="00D6027F">
        <w:rPr>
          <w:rFonts w:ascii="Times New Roman" w:hAnsi="Times New Roman"/>
          <w:sz w:val="28"/>
          <w:szCs w:val="28"/>
        </w:rPr>
        <w:t xml:space="preserve"> năm 201</w:t>
      </w:r>
      <w:r w:rsidR="008309A6">
        <w:rPr>
          <w:rFonts w:ascii="Times New Roman" w:hAnsi="Times New Roman"/>
          <w:sz w:val="28"/>
          <w:szCs w:val="28"/>
        </w:rPr>
        <w:t>8</w:t>
      </w:r>
      <w:r w:rsidRPr="00D6027F">
        <w:rPr>
          <w:rFonts w:ascii="Times New Roman" w:hAnsi="Times New Roman"/>
          <w:sz w:val="28"/>
          <w:szCs w:val="28"/>
        </w:rPr>
        <w:t xml:space="preserve"> của Chủ tịch Hiệp hội Vận tải ô tô Việt Nam)</w:t>
      </w:r>
    </w:p>
    <w:p w:rsidR="00B376CC" w:rsidRDefault="00B376CC" w:rsidP="006943D0">
      <w:pPr>
        <w:spacing w:after="120" w:line="264" w:lineRule="auto"/>
        <w:ind w:firstLine="0"/>
        <w:rPr>
          <w:rFonts w:ascii="Times New Roman" w:hAnsi="Times New Roman"/>
          <w:sz w:val="26"/>
          <w:szCs w:val="28"/>
        </w:rPr>
      </w:pPr>
    </w:p>
    <w:p w:rsidR="009E5EDC" w:rsidRPr="006943D0" w:rsidRDefault="009E5EDC" w:rsidP="006943D0">
      <w:pPr>
        <w:spacing w:after="120" w:line="264" w:lineRule="auto"/>
        <w:ind w:firstLine="0"/>
        <w:rPr>
          <w:rFonts w:ascii="Times New Roman" w:hAnsi="Times New Roman"/>
          <w:sz w:val="26"/>
          <w:szCs w:val="28"/>
        </w:rPr>
      </w:pPr>
    </w:p>
    <w:p w:rsidR="00EC48C6" w:rsidRPr="005C42F0" w:rsidRDefault="00EC48C6" w:rsidP="00C74E75">
      <w:pPr>
        <w:spacing w:after="120" w:line="264" w:lineRule="auto"/>
        <w:ind w:firstLine="450"/>
        <w:rPr>
          <w:rFonts w:ascii="Times New Roman" w:hAnsi="Times New Roman"/>
          <w:sz w:val="26"/>
          <w:szCs w:val="28"/>
          <w:lang w:val="vi-VN"/>
        </w:rPr>
      </w:pPr>
      <w:r w:rsidRPr="005C42F0">
        <w:rPr>
          <w:rFonts w:ascii="Times New Roman" w:hAnsi="Times New Roman"/>
          <w:sz w:val="26"/>
          <w:szCs w:val="28"/>
          <w:lang w:val="vi-VN"/>
        </w:rPr>
        <w:t>Căn cứ những quy định của pháp luật hiện hành về Tài chính,</w:t>
      </w:r>
    </w:p>
    <w:p w:rsidR="00EC48C6" w:rsidRPr="005C42F0" w:rsidRDefault="00EC48C6" w:rsidP="00C74E75">
      <w:pPr>
        <w:spacing w:after="120" w:line="264" w:lineRule="auto"/>
        <w:ind w:firstLine="450"/>
        <w:rPr>
          <w:rFonts w:ascii="Times New Roman" w:hAnsi="Times New Roman"/>
          <w:sz w:val="26"/>
          <w:szCs w:val="28"/>
          <w:lang w:val="vi-VN"/>
        </w:rPr>
      </w:pPr>
      <w:r w:rsidRPr="005C42F0">
        <w:rPr>
          <w:rFonts w:ascii="Times New Roman" w:hAnsi="Times New Roman"/>
          <w:sz w:val="26"/>
          <w:szCs w:val="28"/>
          <w:lang w:val="vi-VN"/>
        </w:rPr>
        <w:t xml:space="preserve">Căn cứ </w:t>
      </w:r>
      <w:r w:rsidR="00C33377" w:rsidRPr="00C33377">
        <w:rPr>
          <w:rFonts w:ascii="Times New Roman" w:hAnsi="Times New Roman"/>
          <w:sz w:val="26"/>
          <w:szCs w:val="28"/>
          <w:lang w:val="vi-VN"/>
        </w:rPr>
        <w:t xml:space="preserve">Điều 5, Điều 22, Điều 23 </w:t>
      </w:r>
      <w:r w:rsidR="003A3170" w:rsidRPr="003A3170">
        <w:rPr>
          <w:rFonts w:ascii="Times New Roman" w:hAnsi="Times New Roman"/>
          <w:sz w:val="26"/>
          <w:szCs w:val="28"/>
          <w:lang w:val="vi-VN"/>
        </w:rPr>
        <w:t>tại</w:t>
      </w:r>
      <w:r w:rsidRPr="005C42F0">
        <w:rPr>
          <w:rFonts w:ascii="Times New Roman" w:hAnsi="Times New Roman"/>
          <w:sz w:val="26"/>
          <w:szCs w:val="28"/>
          <w:lang w:val="vi-VN"/>
        </w:rPr>
        <w:t xml:space="preserve"> Điều lệ của Hiệp hội Vận tải ô tô Việt Nam (sau đây gọi tắt là Hiệp hội) đã được Bộ Nội vụ phê duyệt.</w:t>
      </w:r>
    </w:p>
    <w:p w:rsidR="00EC48C6" w:rsidRPr="005C42F0" w:rsidRDefault="00EC48C6" w:rsidP="00C74E75">
      <w:pPr>
        <w:spacing w:after="120" w:line="264" w:lineRule="auto"/>
        <w:ind w:firstLine="450"/>
        <w:rPr>
          <w:rFonts w:ascii="Times New Roman" w:hAnsi="Times New Roman"/>
          <w:sz w:val="26"/>
          <w:szCs w:val="28"/>
          <w:lang w:val="vi-VN"/>
        </w:rPr>
      </w:pPr>
      <w:r w:rsidRPr="005C42F0">
        <w:rPr>
          <w:rFonts w:ascii="Times New Roman" w:hAnsi="Times New Roman"/>
          <w:sz w:val="26"/>
          <w:szCs w:val="28"/>
          <w:lang w:val="vi-VN"/>
        </w:rPr>
        <w:t xml:space="preserve">Sau khi xin ý kiến Ban Chấp hành Hiệp hội Vận tải ô tô Việt Nam </w:t>
      </w:r>
    </w:p>
    <w:p w:rsidR="009E5EDC" w:rsidRPr="009E5EDC" w:rsidRDefault="009E5EDC" w:rsidP="00C74E75">
      <w:pPr>
        <w:spacing w:after="120" w:line="264" w:lineRule="auto"/>
        <w:ind w:firstLine="450"/>
        <w:jc w:val="center"/>
        <w:rPr>
          <w:rFonts w:ascii="Times New Roman" w:hAnsi="Times New Roman"/>
          <w:sz w:val="26"/>
          <w:szCs w:val="28"/>
        </w:rPr>
      </w:pPr>
    </w:p>
    <w:p w:rsidR="00EC48C6" w:rsidRPr="005C42F0" w:rsidRDefault="00EC48C6" w:rsidP="00C74E75">
      <w:pPr>
        <w:spacing w:after="120" w:line="264" w:lineRule="auto"/>
        <w:ind w:firstLine="450"/>
        <w:jc w:val="center"/>
        <w:rPr>
          <w:rFonts w:ascii="Times New Roman" w:hAnsi="Times New Roman"/>
          <w:b/>
          <w:sz w:val="26"/>
          <w:szCs w:val="28"/>
          <w:lang w:val="vi-VN"/>
        </w:rPr>
      </w:pPr>
      <w:r w:rsidRPr="005C42F0">
        <w:rPr>
          <w:rFonts w:ascii="Times New Roman" w:hAnsi="Times New Roman"/>
          <w:b/>
          <w:sz w:val="26"/>
          <w:szCs w:val="28"/>
          <w:lang w:val="vi-VN"/>
        </w:rPr>
        <w:t>Hiệp hội Vận tải ô tô Việt Nam ban hành Quy chế quản lý tài chính, tài sản của Hiệp hội với những nội dung cụ thể sau:</w:t>
      </w:r>
    </w:p>
    <w:p w:rsidR="00CE495E" w:rsidRDefault="00CE6E8A" w:rsidP="00C74E75">
      <w:pPr>
        <w:pStyle w:val="ListParagraph"/>
        <w:tabs>
          <w:tab w:val="left" w:pos="900"/>
          <w:tab w:val="left" w:pos="1966"/>
        </w:tabs>
        <w:spacing w:after="120" w:line="264" w:lineRule="auto"/>
        <w:ind w:left="806"/>
        <w:rPr>
          <w:rFonts w:ascii="Times New Roman" w:hAnsi="Times New Roman"/>
          <w:b/>
          <w:sz w:val="26"/>
          <w:szCs w:val="28"/>
        </w:rPr>
      </w:pPr>
      <w:r w:rsidRPr="00FA6DE5">
        <w:rPr>
          <w:rFonts w:ascii="Times New Roman" w:hAnsi="Times New Roman"/>
          <w:b/>
          <w:sz w:val="26"/>
          <w:szCs w:val="28"/>
          <w:lang w:val="vi-VN"/>
        </w:rPr>
        <w:tab/>
      </w:r>
      <w:r w:rsidRPr="00FA6DE5">
        <w:rPr>
          <w:rFonts w:ascii="Times New Roman" w:hAnsi="Times New Roman"/>
          <w:b/>
          <w:sz w:val="26"/>
          <w:szCs w:val="28"/>
          <w:lang w:val="vi-VN"/>
        </w:rPr>
        <w:tab/>
      </w:r>
    </w:p>
    <w:p w:rsidR="009E5EDC" w:rsidRPr="009E5EDC" w:rsidRDefault="009E5EDC" w:rsidP="00C74E75">
      <w:pPr>
        <w:pStyle w:val="ListParagraph"/>
        <w:tabs>
          <w:tab w:val="left" w:pos="900"/>
          <w:tab w:val="left" w:pos="1966"/>
        </w:tabs>
        <w:spacing w:after="120" w:line="264" w:lineRule="auto"/>
        <w:ind w:left="806"/>
        <w:rPr>
          <w:rFonts w:ascii="Times New Roman" w:hAnsi="Times New Roman"/>
          <w:b/>
          <w:sz w:val="26"/>
          <w:szCs w:val="28"/>
        </w:rPr>
      </w:pPr>
    </w:p>
    <w:p w:rsidR="00CE495E" w:rsidRPr="00FA6DE5" w:rsidRDefault="00C33377" w:rsidP="00C74E75">
      <w:pPr>
        <w:pStyle w:val="ListParagraph"/>
        <w:numPr>
          <w:ilvl w:val="0"/>
          <w:numId w:val="37"/>
        </w:numPr>
        <w:tabs>
          <w:tab w:val="left" w:pos="900"/>
        </w:tabs>
        <w:spacing w:after="120" w:line="264" w:lineRule="auto"/>
        <w:rPr>
          <w:rFonts w:ascii="Times New Roman" w:hAnsi="Times New Roman"/>
          <w:b/>
          <w:sz w:val="26"/>
          <w:szCs w:val="28"/>
          <w:lang w:val="vi-VN"/>
        </w:rPr>
      </w:pPr>
      <w:r w:rsidRPr="00C33377">
        <w:rPr>
          <w:rFonts w:ascii="Times New Roman" w:hAnsi="Times New Roman"/>
          <w:b/>
          <w:sz w:val="26"/>
          <w:szCs w:val="28"/>
          <w:lang w:val="vi-VN"/>
        </w:rPr>
        <w:t>T</w:t>
      </w:r>
      <w:r w:rsidR="00EC48C6" w:rsidRPr="005C42F0">
        <w:rPr>
          <w:rFonts w:ascii="Times New Roman" w:hAnsi="Times New Roman"/>
          <w:b/>
          <w:sz w:val="26"/>
          <w:szCs w:val="28"/>
          <w:lang w:val="vi-VN"/>
        </w:rPr>
        <w:t>ài chính, tài sản theo Điều lệ quy định</w:t>
      </w:r>
    </w:p>
    <w:p w:rsidR="00AE16C4" w:rsidRPr="005C42F0" w:rsidRDefault="00EC48C6" w:rsidP="00C74E75">
      <w:pPr>
        <w:pStyle w:val="ListParagraph"/>
        <w:numPr>
          <w:ilvl w:val="0"/>
          <w:numId w:val="42"/>
        </w:numPr>
        <w:tabs>
          <w:tab w:val="left" w:pos="900"/>
        </w:tabs>
        <w:spacing w:after="120" w:line="264" w:lineRule="auto"/>
        <w:ind w:left="0" w:firstLine="446"/>
        <w:rPr>
          <w:rFonts w:ascii="Times New Roman" w:hAnsi="Times New Roman"/>
          <w:sz w:val="26"/>
          <w:szCs w:val="28"/>
          <w:lang w:val="vi-VN"/>
        </w:rPr>
      </w:pPr>
      <w:r w:rsidRPr="00663791">
        <w:rPr>
          <w:rFonts w:ascii="Times New Roman" w:hAnsi="Times New Roman"/>
          <w:b/>
          <w:sz w:val="26"/>
          <w:szCs w:val="28"/>
          <w:lang w:val="vi-VN"/>
        </w:rPr>
        <w:t>Khoản 3 Điều 5 Điều lệ</w:t>
      </w:r>
      <w:r w:rsidR="00663791" w:rsidRPr="00663791">
        <w:rPr>
          <w:rFonts w:ascii="Times New Roman" w:hAnsi="Times New Roman"/>
          <w:b/>
          <w:sz w:val="26"/>
          <w:szCs w:val="28"/>
          <w:lang w:val="vi-VN"/>
        </w:rPr>
        <w:t>:</w:t>
      </w:r>
      <w:r w:rsidRPr="005C42F0">
        <w:rPr>
          <w:rFonts w:ascii="Times New Roman" w:hAnsi="Times New Roman"/>
          <w:sz w:val="26"/>
          <w:szCs w:val="28"/>
          <w:lang w:val="vi-VN"/>
        </w:rPr>
        <w:t xml:space="preserve"> Hiệp hội Vận tải ô tô Việt Nam là tổ chức tự đảm bảo kinh phí hoạt động.</w:t>
      </w:r>
    </w:p>
    <w:p w:rsidR="00EC48C6" w:rsidRPr="00C33377" w:rsidRDefault="00EC48C6" w:rsidP="00C74E75">
      <w:pPr>
        <w:pStyle w:val="ListParagraph"/>
        <w:numPr>
          <w:ilvl w:val="0"/>
          <w:numId w:val="42"/>
        </w:numPr>
        <w:tabs>
          <w:tab w:val="left" w:pos="900"/>
        </w:tabs>
        <w:spacing w:after="120" w:line="264" w:lineRule="auto"/>
        <w:ind w:left="0" w:firstLine="446"/>
        <w:rPr>
          <w:rFonts w:ascii="Times New Roman" w:hAnsi="Times New Roman"/>
          <w:b/>
          <w:sz w:val="26"/>
          <w:szCs w:val="28"/>
          <w:lang w:val="vi-VN"/>
        </w:rPr>
      </w:pPr>
      <w:r w:rsidRPr="00C33377">
        <w:rPr>
          <w:rFonts w:ascii="Times New Roman" w:hAnsi="Times New Roman"/>
          <w:b/>
          <w:sz w:val="26"/>
          <w:szCs w:val="28"/>
          <w:lang w:val="vi-VN"/>
        </w:rPr>
        <w:t>Điề</w:t>
      </w:r>
      <w:r w:rsidR="00C33377" w:rsidRPr="00C33377">
        <w:rPr>
          <w:rFonts w:ascii="Times New Roman" w:hAnsi="Times New Roman"/>
          <w:b/>
          <w:sz w:val="26"/>
          <w:szCs w:val="28"/>
          <w:lang w:val="vi-VN"/>
        </w:rPr>
        <w:t>u 22 Tài chính, tài sản của Hiệp hội</w:t>
      </w:r>
    </w:p>
    <w:p w:rsidR="004935D4" w:rsidRPr="00C33377" w:rsidRDefault="004935D4" w:rsidP="00C74E75">
      <w:pPr>
        <w:spacing w:after="120" w:line="264" w:lineRule="auto"/>
        <w:rPr>
          <w:rFonts w:ascii="Times New Roman" w:hAnsi="Times New Roman"/>
          <w:color w:val="000000"/>
          <w:sz w:val="26"/>
          <w:szCs w:val="28"/>
          <w:lang w:val="vi-VN"/>
        </w:rPr>
      </w:pPr>
      <w:r w:rsidRPr="00C33377">
        <w:rPr>
          <w:rFonts w:ascii="Times New Roman" w:hAnsi="Times New Roman"/>
          <w:color w:val="000000"/>
          <w:sz w:val="26"/>
          <w:szCs w:val="28"/>
          <w:lang w:val="vi-VN"/>
        </w:rPr>
        <w:t>1. Tài chính của Hiệp hội</w:t>
      </w:r>
    </w:p>
    <w:p w:rsidR="004935D4" w:rsidRPr="00C33377" w:rsidRDefault="00C33377" w:rsidP="00C74E75">
      <w:pPr>
        <w:spacing w:after="120" w:line="264" w:lineRule="auto"/>
        <w:rPr>
          <w:rFonts w:ascii="Times New Roman" w:hAnsi="Times New Roman"/>
          <w:color w:val="000000"/>
          <w:sz w:val="26"/>
          <w:szCs w:val="28"/>
          <w:lang w:val="vi-VN"/>
        </w:rPr>
      </w:pPr>
      <w:r w:rsidRPr="00C33377">
        <w:rPr>
          <w:rFonts w:ascii="Times New Roman" w:hAnsi="Times New Roman"/>
          <w:color w:val="000000"/>
          <w:sz w:val="26"/>
          <w:szCs w:val="28"/>
          <w:lang w:val="vi-VN"/>
        </w:rPr>
        <w:t>a</w:t>
      </w:r>
      <w:r w:rsidR="004935D4" w:rsidRPr="004935D4">
        <w:rPr>
          <w:rFonts w:ascii="Times New Roman" w:hAnsi="Times New Roman"/>
          <w:color w:val="000000"/>
          <w:sz w:val="26"/>
          <w:szCs w:val="28"/>
          <w:lang w:val="vi-VN"/>
        </w:rPr>
        <w:t>.</w:t>
      </w:r>
      <w:r w:rsidR="004935D4" w:rsidRPr="00C33377">
        <w:rPr>
          <w:rFonts w:ascii="Times New Roman" w:hAnsi="Times New Roman"/>
          <w:color w:val="000000"/>
          <w:sz w:val="26"/>
          <w:szCs w:val="28"/>
          <w:lang w:val="vi-VN"/>
        </w:rPr>
        <w:t xml:space="preserve"> Nguồn thu của Hiệp hội:</w:t>
      </w:r>
    </w:p>
    <w:p w:rsidR="00D91AC8" w:rsidRPr="00663791" w:rsidRDefault="00D91AC8" w:rsidP="00C74E75">
      <w:pPr>
        <w:spacing w:after="120" w:line="264" w:lineRule="auto"/>
        <w:ind w:firstLine="450"/>
        <w:rPr>
          <w:rFonts w:ascii="Times New Roman" w:hAnsi="Times New Roman"/>
          <w:color w:val="000000"/>
          <w:sz w:val="26"/>
          <w:szCs w:val="24"/>
          <w:lang w:val="vi-VN"/>
        </w:rPr>
      </w:pPr>
      <w:r w:rsidRPr="00663791">
        <w:rPr>
          <w:rFonts w:ascii="Times New Roman" w:hAnsi="Times New Roman"/>
          <w:color w:val="000000"/>
          <w:sz w:val="26"/>
          <w:szCs w:val="24"/>
          <w:lang w:val="vi-VN"/>
        </w:rPr>
        <w:t>- Lệ phí gia nhập Hiệp hội; hội phí hàng năm củ</w:t>
      </w:r>
      <w:r w:rsidR="00663791">
        <w:rPr>
          <w:rFonts w:ascii="Times New Roman" w:hAnsi="Times New Roman"/>
          <w:color w:val="000000"/>
          <w:sz w:val="26"/>
          <w:szCs w:val="24"/>
          <w:lang w:val="vi-VN"/>
        </w:rPr>
        <w:t xml:space="preserve">a </w:t>
      </w:r>
      <w:r w:rsidR="00663791" w:rsidRPr="00663791">
        <w:rPr>
          <w:rFonts w:ascii="Times New Roman" w:hAnsi="Times New Roman"/>
          <w:color w:val="000000"/>
          <w:sz w:val="26"/>
          <w:szCs w:val="24"/>
          <w:lang w:val="vi-VN"/>
        </w:rPr>
        <w:t>H</w:t>
      </w:r>
      <w:r w:rsidRPr="00663791">
        <w:rPr>
          <w:rFonts w:ascii="Times New Roman" w:hAnsi="Times New Roman"/>
          <w:color w:val="000000"/>
          <w:sz w:val="26"/>
          <w:szCs w:val="24"/>
          <w:lang w:val="vi-VN"/>
        </w:rPr>
        <w:t>ội viên;</w:t>
      </w:r>
    </w:p>
    <w:p w:rsidR="00D91AC8" w:rsidRPr="00663791" w:rsidRDefault="00D91AC8" w:rsidP="00C74E75">
      <w:pPr>
        <w:spacing w:after="120" w:line="264" w:lineRule="auto"/>
        <w:ind w:firstLine="450"/>
        <w:rPr>
          <w:rFonts w:ascii="Times New Roman" w:hAnsi="Times New Roman"/>
          <w:color w:val="000000"/>
          <w:sz w:val="26"/>
          <w:szCs w:val="24"/>
          <w:lang w:val="vi-VN"/>
        </w:rPr>
      </w:pPr>
      <w:r w:rsidRPr="00663791">
        <w:rPr>
          <w:rFonts w:ascii="Times New Roman" w:hAnsi="Times New Roman"/>
          <w:color w:val="000000"/>
          <w:sz w:val="26"/>
          <w:szCs w:val="24"/>
          <w:lang w:val="vi-VN"/>
        </w:rPr>
        <w:t>- Thu từ các hoạt động của Hiệp hội theo quy định của pháp luật;</w:t>
      </w:r>
    </w:p>
    <w:p w:rsidR="00D91AC8" w:rsidRPr="00663791" w:rsidRDefault="00D91AC8" w:rsidP="00C74E75">
      <w:pPr>
        <w:spacing w:after="120" w:line="264" w:lineRule="auto"/>
        <w:ind w:firstLine="450"/>
        <w:rPr>
          <w:rFonts w:ascii="Times New Roman" w:hAnsi="Times New Roman"/>
          <w:color w:val="000000"/>
          <w:sz w:val="26"/>
          <w:szCs w:val="24"/>
          <w:lang w:val="vi-VN"/>
        </w:rPr>
      </w:pPr>
      <w:r w:rsidRPr="00663791">
        <w:rPr>
          <w:rFonts w:ascii="Times New Roman" w:hAnsi="Times New Roman"/>
          <w:color w:val="000000"/>
          <w:sz w:val="26"/>
          <w:szCs w:val="24"/>
          <w:lang w:val="vi-VN"/>
        </w:rPr>
        <w:t>- Tiền tài trợ, ủng hộ của tổ chức, cá nhân trong và ngoài nước theo quy định của pháp luật;</w:t>
      </w:r>
    </w:p>
    <w:p w:rsidR="00D91AC8" w:rsidRPr="00663791" w:rsidRDefault="00D91AC8" w:rsidP="00C74E75">
      <w:pPr>
        <w:spacing w:after="120" w:line="264" w:lineRule="auto"/>
        <w:ind w:firstLine="450"/>
        <w:rPr>
          <w:rFonts w:ascii="Times New Roman" w:hAnsi="Times New Roman"/>
          <w:color w:val="000000"/>
          <w:sz w:val="26"/>
          <w:szCs w:val="24"/>
          <w:lang w:val="vi-VN"/>
        </w:rPr>
      </w:pPr>
      <w:r w:rsidRPr="00663791">
        <w:rPr>
          <w:rFonts w:ascii="Times New Roman" w:hAnsi="Times New Roman"/>
          <w:color w:val="000000"/>
          <w:sz w:val="26"/>
          <w:szCs w:val="24"/>
          <w:lang w:val="vi-VN"/>
        </w:rPr>
        <w:t>- Các khoản thu hợp pháp khác.</w:t>
      </w:r>
    </w:p>
    <w:p w:rsidR="00EC48C6" w:rsidRPr="00663791" w:rsidRDefault="00C33377" w:rsidP="00C74E75">
      <w:pPr>
        <w:pStyle w:val="ListParagraph"/>
        <w:spacing w:after="120" w:line="264" w:lineRule="auto"/>
        <w:ind w:left="0" w:firstLine="446"/>
        <w:jc w:val="both"/>
        <w:rPr>
          <w:rFonts w:ascii="Times New Roman" w:hAnsi="Times New Roman"/>
          <w:color w:val="000000"/>
          <w:sz w:val="26"/>
          <w:szCs w:val="28"/>
          <w:lang w:val="vi-VN"/>
        </w:rPr>
      </w:pPr>
      <w:r w:rsidRPr="00663791">
        <w:rPr>
          <w:rFonts w:ascii="Times New Roman" w:hAnsi="Times New Roman"/>
          <w:color w:val="000000"/>
          <w:sz w:val="26"/>
          <w:szCs w:val="28"/>
          <w:lang w:val="vi-VN"/>
        </w:rPr>
        <w:t>b</w:t>
      </w:r>
      <w:r w:rsidR="00EC48C6" w:rsidRPr="005C42F0">
        <w:rPr>
          <w:rFonts w:ascii="Times New Roman" w:hAnsi="Times New Roman"/>
          <w:color w:val="000000"/>
          <w:sz w:val="26"/>
          <w:szCs w:val="28"/>
          <w:lang w:val="vi-VN"/>
        </w:rPr>
        <w:t>.</w:t>
      </w:r>
      <w:r w:rsidR="00EC48C6" w:rsidRPr="00663791">
        <w:rPr>
          <w:rFonts w:ascii="Times New Roman" w:hAnsi="Times New Roman"/>
          <w:color w:val="000000"/>
          <w:sz w:val="26"/>
          <w:szCs w:val="28"/>
          <w:lang w:val="vi-VN"/>
        </w:rPr>
        <w:t xml:space="preserve"> Các khoản chi của Hiệp hội:</w:t>
      </w:r>
    </w:p>
    <w:p w:rsidR="004935D4" w:rsidRPr="00663791" w:rsidRDefault="004935D4" w:rsidP="00C74E75">
      <w:pPr>
        <w:spacing w:after="120" w:line="264" w:lineRule="auto"/>
        <w:ind w:firstLine="450"/>
        <w:rPr>
          <w:rFonts w:ascii="Times New Roman" w:hAnsi="Times New Roman"/>
          <w:color w:val="000000"/>
          <w:sz w:val="26"/>
          <w:szCs w:val="28"/>
          <w:lang w:val="vi-VN"/>
        </w:rPr>
      </w:pPr>
      <w:r w:rsidRPr="00663791">
        <w:rPr>
          <w:rFonts w:ascii="Times New Roman" w:hAnsi="Times New Roman"/>
          <w:color w:val="000000"/>
          <w:sz w:val="26"/>
          <w:szCs w:val="28"/>
          <w:lang w:val="vi-VN"/>
        </w:rPr>
        <w:lastRenderedPageBreak/>
        <w:t>- Chi hoạt động thực hiện nhiệm vụ của Hiệp hội;</w:t>
      </w:r>
    </w:p>
    <w:p w:rsidR="004935D4" w:rsidRPr="00663791" w:rsidRDefault="004935D4" w:rsidP="00C74E75">
      <w:pPr>
        <w:spacing w:after="120" w:line="264" w:lineRule="auto"/>
        <w:ind w:firstLine="450"/>
        <w:rPr>
          <w:rFonts w:ascii="Times New Roman" w:hAnsi="Times New Roman"/>
          <w:color w:val="000000"/>
          <w:sz w:val="26"/>
          <w:szCs w:val="28"/>
          <w:lang w:val="vi-VN"/>
        </w:rPr>
      </w:pPr>
      <w:r w:rsidRPr="00663791">
        <w:rPr>
          <w:rFonts w:ascii="Times New Roman" w:hAnsi="Times New Roman"/>
          <w:color w:val="000000"/>
          <w:sz w:val="26"/>
          <w:szCs w:val="28"/>
          <w:lang w:val="vi-VN"/>
        </w:rPr>
        <w:t>- Chi thuê trụ sở làm việc, mua sắm phương tiện làm việc;</w:t>
      </w:r>
    </w:p>
    <w:p w:rsidR="004935D4" w:rsidRPr="00663791" w:rsidRDefault="004935D4" w:rsidP="00C74E75">
      <w:pPr>
        <w:spacing w:after="120" w:line="264" w:lineRule="auto"/>
        <w:ind w:firstLine="450"/>
        <w:rPr>
          <w:rFonts w:ascii="Times New Roman" w:hAnsi="Times New Roman"/>
          <w:color w:val="000000"/>
          <w:sz w:val="26"/>
          <w:szCs w:val="28"/>
          <w:lang w:val="vi-VN"/>
        </w:rPr>
      </w:pPr>
      <w:r w:rsidRPr="00663791">
        <w:rPr>
          <w:rFonts w:ascii="Times New Roman" w:hAnsi="Times New Roman"/>
          <w:color w:val="000000"/>
          <w:sz w:val="26"/>
          <w:szCs w:val="28"/>
          <w:lang w:val="vi-VN"/>
        </w:rPr>
        <w:t>- Chi thực hiện chế độ, chính sách đối với những người làm việc</w:t>
      </w:r>
      <w:r w:rsidR="003A3170" w:rsidRPr="00663791">
        <w:rPr>
          <w:rFonts w:ascii="Times New Roman" w:hAnsi="Times New Roman"/>
          <w:color w:val="000000"/>
          <w:sz w:val="26"/>
          <w:szCs w:val="28"/>
          <w:lang w:val="vi-VN"/>
        </w:rPr>
        <w:t xml:space="preserve"> chuyên trách</w:t>
      </w:r>
      <w:r w:rsidRPr="00663791">
        <w:rPr>
          <w:rFonts w:ascii="Times New Roman" w:hAnsi="Times New Roman"/>
          <w:color w:val="000000"/>
          <w:sz w:val="26"/>
          <w:szCs w:val="28"/>
          <w:lang w:val="vi-VN"/>
        </w:rPr>
        <w:t xml:space="preserve"> tại Hiệp hội theo quy định của Ban Chấp hành Hiệp hội phù hợp với quy định của pháp luật;</w:t>
      </w:r>
    </w:p>
    <w:p w:rsidR="004935D4" w:rsidRPr="00663791" w:rsidRDefault="004935D4" w:rsidP="00C74E75">
      <w:pPr>
        <w:spacing w:after="120" w:line="264" w:lineRule="auto"/>
        <w:ind w:firstLine="450"/>
        <w:rPr>
          <w:rFonts w:ascii="Times New Roman" w:hAnsi="Times New Roman"/>
          <w:color w:val="000000"/>
          <w:sz w:val="26"/>
          <w:szCs w:val="28"/>
          <w:lang w:val="vi-VN"/>
        </w:rPr>
      </w:pPr>
      <w:r w:rsidRPr="00663791">
        <w:rPr>
          <w:rFonts w:ascii="Times New Roman" w:hAnsi="Times New Roman"/>
          <w:color w:val="000000"/>
          <w:sz w:val="26"/>
          <w:szCs w:val="28"/>
          <w:lang w:val="vi-VN"/>
        </w:rPr>
        <w:t>- Chi khen thưởng và các khoản chi khác theo quy định của Ban Chấp hành.</w:t>
      </w:r>
    </w:p>
    <w:p w:rsidR="00EC48C6" w:rsidRPr="00663791" w:rsidRDefault="00EC48C6" w:rsidP="00C03BB3">
      <w:pPr>
        <w:pStyle w:val="ListParagraph"/>
        <w:spacing w:after="120" w:line="264" w:lineRule="auto"/>
        <w:ind w:left="0" w:firstLine="446"/>
        <w:jc w:val="both"/>
        <w:rPr>
          <w:rFonts w:ascii="Times New Roman" w:hAnsi="Times New Roman"/>
          <w:color w:val="000000"/>
          <w:sz w:val="26"/>
          <w:szCs w:val="28"/>
          <w:lang w:val="vi-VN"/>
        </w:rPr>
      </w:pPr>
      <w:r w:rsidRPr="00663791">
        <w:rPr>
          <w:rFonts w:ascii="Times New Roman" w:hAnsi="Times New Roman"/>
          <w:color w:val="000000"/>
          <w:sz w:val="26"/>
          <w:szCs w:val="28"/>
          <w:lang w:val="vi-VN"/>
        </w:rPr>
        <w:t>2</w:t>
      </w:r>
      <w:r w:rsidRPr="005C42F0">
        <w:rPr>
          <w:rFonts w:ascii="Times New Roman" w:hAnsi="Times New Roman"/>
          <w:color w:val="000000"/>
          <w:sz w:val="26"/>
          <w:szCs w:val="28"/>
          <w:lang w:val="vi-VN"/>
        </w:rPr>
        <w:t>.</w:t>
      </w:r>
      <w:r w:rsidRPr="00663791">
        <w:rPr>
          <w:rFonts w:ascii="Times New Roman" w:hAnsi="Times New Roman"/>
          <w:color w:val="000000"/>
          <w:sz w:val="26"/>
          <w:szCs w:val="28"/>
          <w:lang w:val="vi-VN"/>
        </w:rPr>
        <w:t xml:space="preserve"> Tài sản của Hiệp hội bao gồm: Trụ sở, trang thiết bị, phương tiện phục vụ hoạt động của Hiệp hội; tài sản của Hiệp hội được hình thành từ nguồn kinh phí của Hiệp hội, do các tổ chức, cá nhân trong và ngoài nước hiến, tặng theo quy định của pháp luật.</w:t>
      </w:r>
    </w:p>
    <w:p w:rsidR="00C33377" w:rsidRPr="00663791" w:rsidRDefault="00C33377" w:rsidP="00C03BB3">
      <w:pPr>
        <w:pStyle w:val="ListParagraph"/>
        <w:spacing w:after="120" w:line="264" w:lineRule="auto"/>
        <w:ind w:left="0" w:firstLine="446"/>
        <w:jc w:val="both"/>
        <w:rPr>
          <w:rFonts w:ascii="Times New Roman" w:hAnsi="Times New Roman"/>
          <w:b/>
          <w:color w:val="000000"/>
          <w:sz w:val="26"/>
          <w:szCs w:val="28"/>
          <w:lang w:val="vi-VN"/>
        </w:rPr>
      </w:pPr>
      <w:r w:rsidRPr="00663791">
        <w:rPr>
          <w:rFonts w:ascii="Times New Roman" w:hAnsi="Times New Roman"/>
          <w:b/>
          <w:color w:val="000000"/>
          <w:sz w:val="26"/>
          <w:szCs w:val="28"/>
          <w:lang w:val="vi-VN"/>
        </w:rPr>
        <w:t>3. Điều 23: Quản lý, sử dụ</w:t>
      </w:r>
      <w:r w:rsidR="00663791">
        <w:rPr>
          <w:rFonts w:ascii="Times New Roman" w:hAnsi="Times New Roman"/>
          <w:b/>
          <w:color w:val="000000"/>
          <w:sz w:val="26"/>
          <w:szCs w:val="28"/>
          <w:lang w:val="vi-VN"/>
        </w:rPr>
        <w:t xml:space="preserve">ng tài chính, Tài </w:t>
      </w:r>
      <w:r w:rsidR="00663791" w:rsidRPr="00663791">
        <w:rPr>
          <w:rFonts w:ascii="Times New Roman" w:hAnsi="Times New Roman"/>
          <w:b/>
          <w:color w:val="000000"/>
          <w:sz w:val="26"/>
          <w:szCs w:val="28"/>
          <w:lang w:val="vi-VN"/>
        </w:rPr>
        <w:t>sản</w:t>
      </w:r>
      <w:r w:rsidRPr="00663791">
        <w:rPr>
          <w:rFonts w:ascii="Times New Roman" w:hAnsi="Times New Roman"/>
          <w:b/>
          <w:color w:val="000000"/>
          <w:sz w:val="26"/>
          <w:szCs w:val="28"/>
          <w:lang w:val="vi-VN"/>
        </w:rPr>
        <w:t xml:space="preserve"> của Hiệp hội</w:t>
      </w:r>
    </w:p>
    <w:p w:rsidR="00C33377" w:rsidRPr="00663791" w:rsidRDefault="00C33377" w:rsidP="00C03BB3">
      <w:pPr>
        <w:rPr>
          <w:rFonts w:ascii="Times New Roman" w:hAnsi="Times New Roman"/>
          <w:color w:val="000000"/>
          <w:sz w:val="28"/>
          <w:szCs w:val="28"/>
          <w:lang w:val="vi-VN"/>
        </w:rPr>
      </w:pPr>
      <w:r w:rsidRPr="00663791">
        <w:rPr>
          <w:rFonts w:ascii="Times New Roman" w:hAnsi="Times New Roman"/>
          <w:color w:val="000000"/>
          <w:sz w:val="28"/>
          <w:szCs w:val="28"/>
          <w:lang w:val="vi-VN"/>
        </w:rPr>
        <w:t>1. Tài chính, tài sản của Hiệp hội chỉ được sử dụng cho các hoạt động của Hiệp hội.</w:t>
      </w:r>
    </w:p>
    <w:p w:rsidR="00C33377" w:rsidRPr="00663791" w:rsidRDefault="00C33377" w:rsidP="00C03BB3">
      <w:pPr>
        <w:rPr>
          <w:rFonts w:ascii="Times New Roman" w:hAnsi="Times New Roman"/>
          <w:color w:val="000000"/>
          <w:sz w:val="28"/>
          <w:szCs w:val="28"/>
          <w:lang w:val="vi-VN"/>
        </w:rPr>
      </w:pPr>
      <w:r w:rsidRPr="00663791">
        <w:rPr>
          <w:rFonts w:ascii="Times New Roman" w:hAnsi="Times New Roman"/>
          <w:color w:val="000000"/>
          <w:sz w:val="28"/>
          <w:szCs w:val="28"/>
          <w:lang w:val="vi-VN"/>
        </w:rPr>
        <w:t>2. Tài chính, tài sản của Hiệp hội khi chia, tách, sáp nhập, hợp nhất và giải thể Hiệp hội được giải quyết theo quy định của pháp luật.</w:t>
      </w:r>
    </w:p>
    <w:p w:rsidR="00C33377" w:rsidRPr="00663791" w:rsidRDefault="00C33377" w:rsidP="00C03BB3">
      <w:pPr>
        <w:rPr>
          <w:rFonts w:ascii="Times New Roman" w:hAnsi="Times New Roman"/>
          <w:color w:val="000000"/>
          <w:sz w:val="28"/>
          <w:szCs w:val="28"/>
          <w:lang w:val="vi-VN"/>
        </w:rPr>
      </w:pPr>
      <w:r w:rsidRPr="00663791">
        <w:rPr>
          <w:rFonts w:ascii="Times New Roman" w:hAnsi="Times New Roman"/>
          <w:color w:val="000000"/>
          <w:sz w:val="28"/>
          <w:szCs w:val="28"/>
          <w:lang w:val="vi-VN"/>
        </w:rPr>
        <w:t>3. Ban Chấp hành Hiệp hộ</w:t>
      </w:r>
      <w:r w:rsidR="009E5EDC">
        <w:rPr>
          <w:rFonts w:ascii="Times New Roman" w:hAnsi="Times New Roman"/>
          <w:color w:val="000000"/>
          <w:sz w:val="28"/>
          <w:szCs w:val="28"/>
          <w:lang w:val="vi-VN"/>
        </w:rPr>
        <w:t xml:space="preserve">i ban hành </w:t>
      </w:r>
      <w:r w:rsidR="009E5EDC">
        <w:rPr>
          <w:rFonts w:ascii="Times New Roman" w:hAnsi="Times New Roman"/>
          <w:color w:val="000000"/>
          <w:sz w:val="28"/>
          <w:szCs w:val="28"/>
        </w:rPr>
        <w:t>Q</w:t>
      </w:r>
      <w:r w:rsidRPr="00663791">
        <w:rPr>
          <w:rFonts w:ascii="Times New Roman" w:hAnsi="Times New Roman"/>
          <w:color w:val="000000"/>
          <w:sz w:val="28"/>
          <w:szCs w:val="28"/>
          <w:lang w:val="vi-VN"/>
        </w:rPr>
        <w:t>uy chế quản lý, sử dụng tài chính, tài sản của Hiệp hội đảm bảo nguyên tắc công khai, minh bạch, tiết kiệm phù hợp với quy định của pháp luật và tôn chỉ, mục đích hoạt động của Hiệp hội.</w:t>
      </w:r>
    </w:p>
    <w:p w:rsidR="00002EDE" w:rsidRPr="005C42F0" w:rsidRDefault="00002EDE" w:rsidP="00C03BB3">
      <w:pPr>
        <w:pStyle w:val="ListParagraph"/>
        <w:spacing w:after="120" w:line="264" w:lineRule="auto"/>
        <w:ind w:left="0" w:firstLine="446"/>
        <w:jc w:val="both"/>
        <w:rPr>
          <w:rFonts w:ascii="Times New Roman" w:hAnsi="Times New Roman"/>
          <w:color w:val="000000"/>
          <w:sz w:val="26"/>
          <w:szCs w:val="28"/>
          <w:lang w:val="vi-VN"/>
        </w:rPr>
      </w:pPr>
      <w:r w:rsidRPr="005C42F0">
        <w:rPr>
          <w:rFonts w:ascii="Times New Roman" w:hAnsi="Times New Roman"/>
          <w:b/>
          <w:color w:val="000000"/>
          <w:sz w:val="26"/>
          <w:szCs w:val="28"/>
          <w:lang w:val="vi-VN"/>
        </w:rPr>
        <w:t>II. Quy định về Thu của Hiệp hội</w:t>
      </w:r>
    </w:p>
    <w:p w:rsidR="00002EDE" w:rsidRPr="005C42F0" w:rsidRDefault="009C4F49" w:rsidP="00C03BB3">
      <w:pPr>
        <w:pStyle w:val="ListParagraph"/>
        <w:numPr>
          <w:ilvl w:val="0"/>
          <w:numId w:val="43"/>
        </w:numPr>
        <w:spacing w:after="120" w:line="264" w:lineRule="auto"/>
        <w:ind w:left="0" w:firstLine="446"/>
        <w:jc w:val="both"/>
        <w:rPr>
          <w:rFonts w:ascii="Times New Roman" w:hAnsi="Times New Roman"/>
          <w:b/>
          <w:color w:val="000000"/>
          <w:sz w:val="26"/>
          <w:szCs w:val="28"/>
          <w:lang w:val="vi-VN"/>
        </w:rPr>
      </w:pPr>
      <w:r w:rsidRPr="005C42F0">
        <w:rPr>
          <w:rFonts w:ascii="Times New Roman" w:hAnsi="Times New Roman"/>
          <w:b/>
          <w:color w:val="000000"/>
          <w:sz w:val="26"/>
          <w:szCs w:val="28"/>
          <w:lang w:val="vi-VN"/>
        </w:rPr>
        <w:t>Thu lệ phí gia nhập Hiệp hội</w:t>
      </w:r>
      <w:r w:rsidR="00C33377" w:rsidRPr="00C33377">
        <w:rPr>
          <w:rFonts w:ascii="Times New Roman" w:hAnsi="Times New Roman"/>
          <w:b/>
          <w:color w:val="000000"/>
          <w:sz w:val="26"/>
          <w:szCs w:val="28"/>
          <w:lang w:val="vi-VN"/>
        </w:rPr>
        <w:t>, Hội phí</w:t>
      </w:r>
    </w:p>
    <w:p w:rsidR="009C4F49" w:rsidRPr="00291AA5" w:rsidRDefault="00C33377" w:rsidP="00663791">
      <w:pPr>
        <w:pStyle w:val="ListParagraph"/>
        <w:numPr>
          <w:ilvl w:val="1"/>
          <w:numId w:val="43"/>
        </w:numPr>
        <w:tabs>
          <w:tab w:val="left" w:pos="993"/>
        </w:tabs>
        <w:spacing w:after="120" w:line="264" w:lineRule="auto"/>
        <w:ind w:left="0" w:firstLine="446"/>
        <w:jc w:val="both"/>
        <w:rPr>
          <w:rFonts w:ascii="Times New Roman" w:hAnsi="Times New Roman"/>
          <w:color w:val="000000"/>
          <w:sz w:val="26"/>
          <w:szCs w:val="28"/>
          <w:lang w:val="vi-VN"/>
        </w:rPr>
      </w:pPr>
      <w:r w:rsidRPr="00C33377">
        <w:rPr>
          <w:rFonts w:ascii="Times New Roman" w:hAnsi="Times New Roman"/>
          <w:color w:val="000000"/>
          <w:sz w:val="26"/>
          <w:szCs w:val="28"/>
          <w:lang w:val="vi-VN"/>
        </w:rPr>
        <w:t>Đối với Hội viên</w:t>
      </w:r>
      <w:r w:rsidR="00C625E5" w:rsidRPr="00C625E5">
        <w:rPr>
          <w:rFonts w:ascii="Times New Roman" w:hAnsi="Times New Roman"/>
          <w:color w:val="000000"/>
          <w:sz w:val="26"/>
          <w:szCs w:val="28"/>
          <w:lang w:val="vi-VN"/>
        </w:rPr>
        <w:t xml:space="preserve"> là</w:t>
      </w:r>
      <w:r w:rsidR="00E7037F" w:rsidRPr="00E7037F">
        <w:rPr>
          <w:rFonts w:ascii="Times New Roman" w:hAnsi="Times New Roman"/>
          <w:color w:val="000000"/>
          <w:sz w:val="26"/>
          <w:szCs w:val="28"/>
          <w:lang w:val="vi-VN"/>
        </w:rPr>
        <w:t>:</w:t>
      </w:r>
      <w:r w:rsidR="00E7037F">
        <w:rPr>
          <w:rFonts w:ascii="Times New Roman" w:hAnsi="Times New Roman"/>
          <w:color w:val="000000"/>
          <w:sz w:val="26"/>
          <w:szCs w:val="28"/>
          <w:lang w:val="vi-VN"/>
        </w:rPr>
        <w:t xml:space="preserve"> </w:t>
      </w:r>
      <w:r w:rsidR="00E7037F" w:rsidRPr="00E7037F">
        <w:rPr>
          <w:rFonts w:ascii="Times New Roman" w:hAnsi="Times New Roman"/>
          <w:color w:val="000000"/>
          <w:sz w:val="26"/>
          <w:szCs w:val="28"/>
          <w:lang w:val="vi-VN"/>
        </w:rPr>
        <w:t>D</w:t>
      </w:r>
      <w:r w:rsidR="00C625E5" w:rsidRPr="00C625E5">
        <w:rPr>
          <w:rFonts w:ascii="Times New Roman" w:hAnsi="Times New Roman"/>
          <w:color w:val="000000"/>
          <w:sz w:val="26"/>
          <w:szCs w:val="28"/>
          <w:lang w:val="vi-VN"/>
        </w:rPr>
        <w:t>oanh nghiệp Hợp tác xã</w:t>
      </w:r>
      <w:r w:rsidR="00E7037F" w:rsidRPr="00E7037F">
        <w:rPr>
          <w:rFonts w:ascii="Times New Roman" w:hAnsi="Times New Roman"/>
          <w:color w:val="000000"/>
          <w:sz w:val="26"/>
          <w:szCs w:val="28"/>
          <w:lang w:val="vi-VN"/>
        </w:rPr>
        <w:t xml:space="preserve"> </w:t>
      </w:r>
      <w:r w:rsidR="009E5EDC">
        <w:rPr>
          <w:rFonts w:ascii="Times New Roman" w:hAnsi="Times New Roman"/>
          <w:color w:val="000000"/>
          <w:sz w:val="26"/>
          <w:szCs w:val="28"/>
        </w:rPr>
        <w:t>là hội viên</w:t>
      </w:r>
      <w:r w:rsidRPr="00C33377">
        <w:rPr>
          <w:rFonts w:ascii="Times New Roman" w:hAnsi="Times New Roman"/>
          <w:color w:val="000000"/>
          <w:sz w:val="26"/>
          <w:szCs w:val="28"/>
          <w:lang w:val="vi-VN"/>
        </w:rPr>
        <w:t xml:space="preserve"> trực thuộc Hiệp hội</w:t>
      </w:r>
      <w:r w:rsidR="00C625E5" w:rsidRPr="00C625E5">
        <w:rPr>
          <w:rFonts w:ascii="Times New Roman" w:hAnsi="Times New Roman"/>
          <w:color w:val="000000"/>
          <w:sz w:val="26"/>
          <w:szCs w:val="28"/>
          <w:lang w:val="vi-VN"/>
        </w:rPr>
        <w:t xml:space="preserve"> Vận tải ô tô Việ</w:t>
      </w:r>
      <w:r w:rsidR="009E5EDC">
        <w:rPr>
          <w:rFonts w:ascii="Times New Roman" w:hAnsi="Times New Roman"/>
          <w:color w:val="000000"/>
          <w:sz w:val="26"/>
          <w:szCs w:val="28"/>
          <w:lang w:val="vi-VN"/>
        </w:rPr>
        <w:t>t Nam</w:t>
      </w:r>
      <w:r w:rsidR="009E5EDC">
        <w:rPr>
          <w:rFonts w:ascii="Times New Roman" w:hAnsi="Times New Roman"/>
          <w:color w:val="000000"/>
          <w:sz w:val="26"/>
          <w:szCs w:val="28"/>
        </w:rPr>
        <w:t>.</w:t>
      </w:r>
    </w:p>
    <w:p w:rsidR="00291AA5" w:rsidRPr="00291AA5" w:rsidRDefault="00663791" w:rsidP="00663791">
      <w:pPr>
        <w:pStyle w:val="ListParagraph"/>
        <w:numPr>
          <w:ilvl w:val="0"/>
          <w:numId w:val="48"/>
        </w:numPr>
        <w:tabs>
          <w:tab w:val="left" w:pos="993"/>
        </w:tabs>
        <w:spacing w:after="120" w:line="264" w:lineRule="auto"/>
        <w:ind w:left="0" w:firstLine="446"/>
        <w:jc w:val="both"/>
        <w:rPr>
          <w:rFonts w:ascii="Times New Roman" w:hAnsi="Times New Roman"/>
          <w:color w:val="000000"/>
          <w:sz w:val="26"/>
          <w:szCs w:val="28"/>
          <w:lang w:val="vi-VN"/>
        </w:rPr>
      </w:pPr>
      <w:r w:rsidRPr="00663791">
        <w:rPr>
          <w:rFonts w:ascii="Times New Roman" w:hAnsi="Times New Roman"/>
          <w:color w:val="000000"/>
          <w:sz w:val="26"/>
          <w:szCs w:val="28"/>
          <w:lang w:val="vi-VN"/>
        </w:rPr>
        <w:t xml:space="preserve">Lệ </w:t>
      </w:r>
      <w:r w:rsidR="00291AA5" w:rsidRPr="005C42F0">
        <w:rPr>
          <w:rFonts w:ascii="Times New Roman" w:hAnsi="Times New Roman"/>
          <w:color w:val="000000"/>
          <w:sz w:val="26"/>
          <w:szCs w:val="28"/>
          <w:lang w:val="vi-VN"/>
        </w:rPr>
        <w:t>Phí gia nhập Hiệp hội</w:t>
      </w:r>
      <w:r w:rsidR="00291AA5" w:rsidRPr="00291AA5">
        <w:rPr>
          <w:rFonts w:ascii="Times New Roman" w:hAnsi="Times New Roman"/>
          <w:color w:val="000000"/>
          <w:sz w:val="26"/>
          <w:szCs w:val="28"/>
          <w:lang w:val="vi-VN"/>
        </w:rPr>
        <w:t>:</w:t>
      </w:r>
      <w:r w:rsidR="00291AA5" w:rsidRPr="005C42F0">
        <w:rPr>
          <w:rFonts w:ascii="Times New Roman" w:hAnsi="Times New Roman"/>
          <w:color w:val="000000"/>
          <w:sz w:val="26"/>
          <w:szCs w:val="28"/>
          <w:lang w:val="vi-VN"/>
        </w:rPr>
        <w:t xml:space="preserve"> </w:t>
      </w:r>
      <w:r w:rsidR="00291AA5" w:rsidRPr="00291AA5">
        <w:rPr>
          <w:rFonts w:ascii="Times New Roman" w:hAnsi="Times New Roman"/>
          <w:color w:val="000000"/>
          <w:sz w:val="26"/>
          <w:szCs w:val="28"/>
          <w:lang w:val="vi-VN"/>
        </w:rPr>
        <w:t xml:space="preserve">các đơn vị </w:t>
      </w:r>
      <w:r w:rsidR="00291AA5" w:rsidRPr="005C42F0">
        <w:rPr>
          <w:rFonts w:ascii="Times New Roman" w:hAnsi="Times New Roman"/>
          <w:color w:val="000000"/>
          <w:sz w:val="26"/>
          <w:szCs w:val="28"/>
          <w:lang w:val="vi-VN"/>
        </w:rPr>
        <w:t xml:space="preserve">hoạt động trong lĩnh vực vận tải hoặc liên quan đến vận tải có nguyện vọng xin gia nhập Hiệp hội là hội viên trực thuộc </w:t>
      </w:r>
      <w:r w:rsidR="009E5EDC">
        <w:rPr>
          <w:rFonts w:ascii="Times New Roman" w:hAnsi="Times New Roman"/>
          <w:color w:val="000000"/>
          <w:sz w:val="26"/>
          <w:szCs w:val="28"/>
        </w:rPr>
        <w:t>Hiệp hội Vận tải ô tô Việt Nam</w:t>
      </w:r>
      <w:r w:rsidR="00291AA5" w:rsidRPr="005C42F0">
        <w:rPr>
          <w:rFonts w:ascii="Times New Roman" w:hAnsi="Times New Roman"/>
          <w:color w:val="000000"/>
          <w:sz w:val="26"/>
          <w:szCs w:val="28"/>
          <w:lang w:val="vi-VN"/>
        </w:rPr>
        <w:t xml:space="preserve"> mức nộ</w:t>
      </w:r>
      <w:r w:rsidR="00291AA5">
        <w:rPr>
          <w:rFonts w:ascii="Times New Roman" w:hAnsi="Times New Roman"/>
          <w:color w:val="000000"/>
          <w:sz w:val="26"/>
          <w:szCs w:val="28"/>
          <w:lang w:val="vi-VN"/>
        </w:rPr>
        <w:t>p 5.000.000đ (Năm</w:t>
      </w:r>
      <w:r w:rsidR="00291AA5" w:rsidRPr="005C42F0">
        <w:rPr>
          <w:rFonts w:ascii="Times New Roman" w:hAnsi="Times New Roman"/>
          <w:color w:val="000000"/>
          <w:sz w:val="26"/>
          <w:szCs w:val="28"/>
          <w:lang w:val="vi-VN"/>
        </w:rPr>
        <w:t xml:space="preserve"> triệu đồ</w:t>
      </w:r>
      <w:r w:rsidR="00291AA5">
        <w:rPr>
          <w:rFonts w:ascii="Times New Roman" w:hAnsi="Times New Roman"/>
          <w:color w:val="000000"/>
          <w:sz w:val="26"/>
          <w:szCs w:val="28"/>
          <w:lang w:val="vi-VN"/>
        </w:rPr>
        <w:t>ng)</w:t>
      </w:r>
      <w:r w:rsidR="00291AA5" w:rsidRPr="00291AA5">
        <w:rPr>
          <w:rFonts w:ascii="Times New Roman" w:hAnsi="Times New Roman"/>
          <w:color w:val="000000"/>
          <w:sz w:val="26"/>
          <w:szCs w:val="28"/>
          <w:lang w:val="vi-VN"/>
        </w:rPr>
        <w:t>.</w:t>
      </w:r>
      <w:r w:rsidR="00291AA5" w:rsidRPr="005C42F0">
        <w:rPr>
          <w:rFonts w:ascii="Times New Roman" w:hAnsi="Times New Roman"/>
          <w:color w:val="000000"/>
          <w:sz w:val="26"/>
          <w:szCs w:val="28"/>
          <w:lang w:val="vi-VN"/>
        </w:rPr>
        <w:t xml:space="preserve"> </w:t>
      </w:r>
    </w:p>
    <w:p w:rsidR="00291AA5" w:rsidRPr="00291AA5" w:rsidRDefault="00291AA5" w:rsidP="00663791">
      <w:pPr>
        <w:pStyle w:val="ListParagraph"/>
        <w:numPr>
          <w:ilvl w:val="0"/>
          <w:numId w:val="48"/>
        </w:numPr>
        <w:tabs>
          <w:tab w:val="left" w:pos="993"/>
        </w:tabs>
        <w:spacing w:after="120" w:line="264" w:lineRule="auto"/>
        <w:ind w:left="0" w:firstLine="446"/>
        <w:jc w:val="both"/>
        <w:rPr>
          <w:rFonts w:ascii="Times New Roman" w:hAnsi="Times New Roman"/>
          <w:color w:val="000000"/>
          <w:sz w:val="26"/>
          <w:szCs w:val="28"/>
          <w:lang w:val="vi-VN"/>
        </w:rPr>
      </w:pPr>
      <w:r w:rsidRPr="00291AA5">
        <w:rPr>
          <w:rFonts w:ascii="Times New Roman" w:hAnsi="Times New Roman"/>
          <w:color w:val="000000"/>
          <w:sz w:val="26"/>
          <w:szCs w:val="28"/>
          <w:lang w:val="vi-VN"/>
        </w:rPr>
        <w:t>H</w:t>
      </w:r>
      <w:r w:rsidRPr="005C42F0">
        <w:rPr>
          <w:rFonts w:ascii="Times New Roman" w:hAnsi="Times New Roman"/>
          <w:color w:val="000000"/>
          <w:sz w:val="26"/>
          <w:szCs w:val="28"/>
          <w:lang w:val="vi-VN"/>
        </w:rPr>
        <w:t>ội phí hàng năm đối với các Hội viên</w:t>
      </w:r>
      <w:r w:rsidR="009E5EDC">
        <w:rPr>
          <w:rFonts w:ascii="Times New Roman" w:hAnsi="Times New Roman"/>
          <w:color w:val="000000"/>
          <w:sz w:val="26"/>
          <w:szCs w:val="28"/>
        </w:rPr>
        <w:t xml:space="preserve"> trực thuộc</w:t>
      </w:r>
      <w:r w:rsidRPr="00291AA5">
        <w:rPr>
          <w:rFonts w:ascii="Times New Roman" w:hAnsi="Times New Roman"/>
          <w:color w:val="000000"/>
          <w:sz w:val="26"/>
          <w:szCs w:val="28"/>
          <w:lang w:val="vi-VN"/>
        </w:rPr>
        <w:t>:</w:t>
      </w:r>
      <w:r w:rsidRPr="005C42F0">
        <w:rPr>
          <w:rFonts w:ascii="Times New Roman" w:hAnsi="Times New Roman"/>
          <w:color w:val="000000"/>
          <w:sz w:val="26"/>
          <w:szCs w:val="28"/>
          <w:lang w:val="vi-VN"/>
        </w:rPr>
        <w:t xml:space="preserve"> 1.800.000đ/1năm (một triệu tám trăm nghìn đồng</w:t>
      </w:r>
      <w:r w:rsidRPr="003A3170">
        <w:rPr>
          <w:rFonts w:ascii="Times New Roman" w:hAnsi="Times New Roman"/>
          <w:color w:val="000000"/>
          <w:sz w:val="26"/>
          <w:szCs w:val="28"/>
          <w:lang w:val="vi-VN"/>
        </w:rPr>
        <w:t>/năm</w:t>
      </w:r>
      <w:r>
        <w:rPr>
          <w:rFonts w:ascii="Times New Roman" w:hAnsi="Times New Roman"/>
          <w:color w:val="000000"/>
          <w:sz w:val="26"/>
          <w:szCs w:val="28"/>
          <w:lang w:val="vi-VN"/>
        </w:rPr>
        <w:t>)</w:t>
      </w:r>
      <w:r w:rsidRPr="00291AA5">
        <w:rPr>
          <w:rFonts w:ascii="Times New Roman" w:hAnsi="Times New Roman"/>
          <w:color w:val="000000"/>
          <w:sz w:val="26"/>
          <w:szCs w:val="28"/>
          <w:lang w:val="vi-VN"/>
        </w:rPr>
        <w:t>.</w:t>
      </w:r>
      <w:r w:rsidRPr="005C42F0">
        <w:rPr>
          <w:rFonts w:ascii="Times New Roman" w:hAnsi="Times New Roman"/>
          <w:color w:val="000000"/>
          <w:sz w:val="26"/>
          <w:szCs w:val="28"/>
          <w:lang w:val="vi-VN"/>
        </w:rPr>
        <w:t xml:space="preserve"> </w:t>
      </w:r>
    </w:p>
    <w:p w:rsidR="00291AA5" w:rsidRPr="00291AA5" w:rsidRDefault="00291AA5" w:rsidP="00663791">
      <w:pPr>
        <w:pStyle w:val="ListParagraph"/>
        <w:numPr>
          <w:ilvl w:val="1"/>
          <w:numId w:val="43"/>
        </w:numPr>
        <w:tabs>
          <w:tab w:val="left" w:pos="993"/>
        </w:tabs>
        <w:spacing w:after="120" w:line="264" w:lineRule="auto"/>
        <w:ind w:left="0" w:firstLine="446"/>
        <w:jc w:val="both"/>
        <w:rPr>
          <w:rFonts w:ascii="Times New Roman" w:hAnsi="Times New Roman"/>
          <w:color w:val="000000"/>
          <w:sz w:val="26"/>
          <w:szCs w:val="28"/>
          <w:lang w:val="vi-VN"/>
        </w:rPr>
      </w:pPr>
      <w:r w:rsidRPr="00291AA5">
        <w:rPr>
          <w:rFonts w:ascii="Times New Roman" w:hAnsi="Times New Roman"/>
          <w:color w:val="000000"/>
          <w:sz w:val="26"/>
          <w:szCs w:val="28"/>
          <w:lang w:val="vi-VN"/>
        </w:rPr>
        <w:t>Đối với Hộ</w:t>
      </w:r>
      <w:r w:rsidR="00C625E5">
        <w:rPr>
          <w:rFonts w:ascii="Times New Roman" w:hAnsi="Times New Roman"/>
          <w:color w:val="000000"/>
          <w:sz w:val="26"/>
          <w:szCs w:val="28"/>
          <w:lang w:val="vi-VN"/>
        </w:rPr>
        <w:t xml:space="preserve">i viên </w:t>
      </w:r>
      <w:r w:rsidR="00E7037F" w:rsidRPr="00E7037F">
        <w:rPr>
          <w:rFonts w:ascii="Times New Roman" w:hAnsi="Times New Roman"/>
          <w:color w:val="000000"/>
          <w:sz w:val="26"/>
          <w:szCs w:val="28"/>
          <w:lang w:val="vi-VN"/>
        </w:rPr>
        <w:t>sinh hoạt tại</w:t>
      </w:r>
      <w:r w:rsidRPr="00291AA5">
        <w:rPr>
          <w:rFonts w:ascii="Times New Roman" w:hAnsi="Times New Roman"/>
          <w:color w:val="000000"/>
          <w:sz w:val="26"/>
          <w:szCs w:val="28"/>
          <w:lang w:val="vi-VN"/>
        </w:rPr>
        <w:t xml:space="preserve"> Hiệp hội cơ sở</w:t>
      </w:r>
      <w:r w:rsidR="00C625E5" w:rsidRPr="00C625E5">
        <w:rPr>
          <w:rFonts w:ascii="Times New Roman" w:hAnsi="Times New Roman"/>
          <w:color w:val="000000"/>
          <w:sz w:val="26"/>
          <w:szCs w:val="28"/>
          <w:lang w:val="vi-VN"/>
        </w:rPr>
        <w:t xml:space="preserve"> </w:t>
      </w:r>
      <w:r w:rsidR="009E5EDC">
        <w:rPr>
          <w:rFonts w:ascii="Times New Roman" w:hAnsi="Times New Roman"/>
          <w:color w:val="000000"/>
          <w:sz w:val="26"/>
          <w:szCs w:val="28"/>
          <w:lang w:val="vi-VN"/>
        </w:rPr>
        <w:t xml:space="preserve">( </w:t>
      </w:r>
      <w:r w:rsidR="009E5EDC">
        <w:rPr>
          <w:rFonts w:ascii="Times New Roman" w:hAnsi="Times New Roman"/>
          <w:color w:val="000000"/>
          <w:sz w:val="26"/>
          <w:szCs w:val="28"/>
        </w:rPr>
        <w:t>k</w:t>
      </w:r>
      <w:r w:rsidR="00C625E5" w:rsidRPr="00C625E5">
        <w:rPr>
          <w:rFonts w:ascii="Times New Roman" w:hAnsi="Times New Roman"/>
          <w:color w:val="000000"/>
          <w:sz w:val="26"/>
          <w:szCs w:val="28"/>
          <w:lang w:val="vi-VN"/>
        </w:rPr>
        <w:t>ể cả những Hiệp hội được thành lập theo Quyết định của Ủy Ban nhân dân cấp tỉnh, sau đó xin gia nhậ</w:t>
      </w:r>
      <w:r w:rsidR="00E7037F">
        <w:rPr>
          <w:rFonts w:ascii="Times New Roman" w:hAnsi="Times New Roman"/>
          <w:color w:val="000000"/>
          <w:sz w:val="26"/>
          <w:szCs w:val="28"/>
          <w:lang w:val="vi-VN"/>
        </w:rPr>
        <w:t xml:space="preserve">p là </w:t>
      </w:r>
      <w:r w:rsidR="00E7037F" w:rsidRPr="00E7037F">
        <w:rPr>
          <w:rFonts w:ascii="Times New Roman" w:hAnsi="Times New Roman"/>
          <w:color w:val="000000"/>
          <w:sz w:val="26"/>
          <w:szCs w:val="28"/>
          <w:lang w:val="vi-VN"/>
        </w:rPr>
        <w:t>H</w:t>
      </w:r>
      <w:r w:rsidR="00C625E5" w:rsidRPr="00C625E5">
        <w:rPr>
          <w:rFonts w:ascii="Times New Roman" w:hAnsi="Times New Roman"/>
          <w:color w:val="000000"/>
          <w:sz w:val="26"/>
          <w:szCs w:val="28"/>
          <w:lang w:val="vi-VN"/>
        </w:rPr>
        <w:t>ội viên thuộc Hiệp hội Vận tải ô tô Việt Nam</w:t>
      </w:r>
      <w:r w:rsidR="00E7037F" w:rsidRPr="00E7037F">
        <w:rPr>
          <w:rFonts w:ascii="Times New Roman" w:hAnsi="Times New Roman"/>
          <w:color w:val="000000"/>
          <w:sz w:val="26"/>
          <w:szCs w:val="28"/>
          <w:lang w:val="vi-VN"/>
        </w:rPr>
        <w:t>)</w:t>
      </w:r>
      <w:r w:rsidR="00C625E5" w:rsidRPr="00C625E5">
        <w:rPr>
          <w:rFonts w:ascii="Times New Roman" w:hAnsi="Times New Roman"/>
          <w:color w:val="000000"/>
          <w:sz w:val="26"/>
          <w:szCs w:val="28"/>
          <w:lang w:val="vi-VN"/>
        </w:rPr>
        <w:t>.</w:t>
      </w:r>
    </w:p>
    <w:p w:rsidR="00291AA5" w:rsidRPr="00663791" w:rsidRDefault="00291AA5" w:rsidP="00C03BB3">
      <w:pPr>
        <w:pStyle w:val="ListParagraph"/>
        <w:numPr>
          <w:ilvl w:val="0"/>
          <w:numId w:val="47"/>
        </w:numPr>
        <w:spacing w:after="120" w:line="264" w:lineRule="auto"/>
        <w:ind w:left="0" w:firstLine="446"/>
        <w:jc w:val="both"/>
        <w:rPr>
          <w:rFonts w:ascii="Times New Roman" w:hAnsi="Times New Roman"/>
          <w:color w:val="000000"/>
          <w:sz w:val="26"/>
          <w:szCs w:val="28"/>
          <w:lang w:val="vi-VN"/>
        </w:rPr>
      </w:pPr>
      <w:r w:rsidRPr="00291AA5">
        <w:rPr>
          <w:rFonts w:ascii="Times New Roman" w:hAnsi="Times New Roman"/>
          <w:color w:val="000000"/>
          <w:sz w:val="26"/>
          <w:szCs w:val="28"/>
          <w:lang w:val="vi-VN"/>
        </w:rPr>
        <w:t>Lệ phí gia nhập Hiệp hội cơ sở và Hội phí hàng năm do Ban Chấp hành Hiệp hội cơ sở quy định</w:t>
      </w:r>
      <w:r w:rsidR="00663791" w:rsidRPr="00663791">
        <w:rPr>
          <w:rFonts w:ascii="Times New Roman" w:hAnsi="Times New Roman"/>
          <w:color w:val="000000"/>
          <w:sz w:val="26"/>
          <w:szCs w:val="28"/>
          <w:lang w:val="vi-VN"/>
        </w:rPr>
        <w:t>.</w:t>
      </w:r>
    </w:p>
    <w:p w:rsidR="00663791" w:rsidRPr="009E5EDC" w:rsidRDefault="00663791" w:rsidP="009E5EDC">
      <w:pPr>
        <w:pStyle w:val="ListParagraph"/>
        <w:numPr>
          <w:ilvl w:val="0"/>
          <w:numId w:val="47"/>
        </w:numPr>
        <w:tabs>
          <w:tab w:val="left" w:pos="709"/>
          <w:tab w:val="left" w:pos="993"/>
        </w:tabs>
        <w:spacing w:after="120" w:line="264" w:lineRule="auto"/>
        <w:ind w:left="0" w:firstLine="426"/>
        <w:jc w:val="both"/>
        <w:rPr>
          <w:rFonts w:ascii="Times New Roman" w:hAnsi="Times New Roman"/>
          <w:color w:val="000000"/>
          <w:sz w:val="26"/>
          <w:szCs w:val="28"/>
          <w:lang w:val="vi-VN"/>
        </w:rPr>
      </w:pPr>
      <w:r w:rsidRPr="00291AA5">
        <w:rPr>
          <w:rFonts w:ascii="Times New Roman" w:hAnsi="Times New Roman"/>
          <w:color w:val="000000"/>
          <w:sz w:val="26"/>
          <w:szCs w:val="28"/>
          <w:lang w:val="vi-VN"/>
        </w:rPr>
        <w:t>H</w:t>
      </w:r>
      <w:r w:rsidRPr="005C42F0">
        <w:rPr>
          <w:rFonts w:ascii="Times New Roman" w:hAnsi="Times New Roman"/>
          <w:color w:val="000000"/>
          <w:sz w:val="26"/>
          <w:szCs w:val="28"/>
          <w:lang w:val="vi-VN"/>
        </w:rPr>
        <w:t>ội phí hàng năm củ</w:t>
      </w:r>
      <w:r>
        <w:rPr>
          <w:rFonts w:ascii="Times New Roman" w:hAnsi="Times New Roman"/>
          <w:color w:val="000000"/>
          <w:sz w:val="26"/>
          <w:szCs w:val="28"/>
          <w:lang w:val="vi-VN"/>
        </w:rPr>
        <w:t xml:space="preserve">a </w:t>
      </w:r>
      <w:r w:rsidRPr="005C42F0">
        <w:rPr>
          <w:rFonts w:ascii="Times New Roman" w:hAnsi="Times New Roman"/>
          <w:color w:val="000000"/>
          <w:sz w:val="26"/>
          <w:szCs w:val="28"/>
          <w:lang w:val="vi-VN"/>
        </w:rPr>
        <w:t>Hiệp hội cơ sở</w:t>
      </w:r>
      <w:r w:rsidR="00E7037F" w:rsidRPr="00E7037F">
        <w:rPr>
          <w:rFonts w:ascii="Times New Roman" w:hAnsi="Times New Roman"/>
          <w:color w:val="000000"/>
          <w:sz w:val="26"/>
          <w:szCs w:val="28"/>
          <w:lang w:val="vi-VN"/>
        </w:rPr>
        <w:t>;</w:t>
      </w:r>
      <w:r>
        <w:rPr>
          <w:rFonts w:ascii="Times New Roman" w:hAnsi="Times New Roman"/>
          <w:color w:val="000000"/>
          <w:sz w:val="26"/>
          <w:szCs w:val="28"/>
          <w:lang w:val="vi-VN"/>
        </w:rPr>
        <w:t xml:space="preserve"> </w:t>
      </w:r>
      <w:r w:rsidRPr="00291AA5">
        <w:rPr>
          <w:rFonts w:ascii="Times New Roman" w:hAnsi="Times New Roman"/>
          <w:color w:val="000000"/>
          <w:sz w:val="26"/>
          <w:szCs w:val="28"/>
          <w:lang w:val="vi-VN"/>
        </w:rPr>
        <w:t>nộp về</w:t>
      </w:r>
      <w:r w:rsidR="00C625E5">
        <w:rPr>
          <w:rFonts w:ascii="Times New Roman" w:hAnsi="Times New Roman"/>
          <w:color w:val="000000"/>
          <w:sz w:val="26"/>
          <w:szCs w:val="28"/>
          <w:lang w:val="vi-VN"/>
        </w:rPr>
        <w:t xml:space="preserve"> Hiệp hội Vận tải ô tô Việt Nam</w:t>
      </w:r>
      <w:r w:rsidRPr="00291AA5">
        <w:rPr>
          <w:rFonts w:ascii="Times New Roman" w:hAnsi="Times New Roman"/>
          <w:color w:val="000000"/>
          <w:sz w:val="26"/>
          <w:szCs w:val="28"/>
          <w:lang w:val="vi-VN"/>
        </w:rPr>
        <w:t xml:space="preserve"> </w:t>
      </w:r>
      <w:r w:rsidRPr="005C42F0">
        <w:rPr>
          <w:rFonts w:ascii="Times New Roman" w:hAnsi="Times New Roman"/>
          <w:color w:val="000000"/>
          <w:sz w:val="26"/>
          <w:szCs w:val="28"/>
          <w:lang w:val="vi-VN"/>
        </w:rPr>
        <w:t>là</w:t>
      </w:r>
      <w:r w:rsidR="00E7037F" w:rsidRPr="00E7037F">
        <w:rPr>
          <w:rFonts w:ascii="Times New Roman" w:hAnsi="Times New Roman"/>
          <w:color w:val="000000"/>
          <w:sz w:val="26"/>
          <w:szCs w:val="28"/>
          <w:lang w:val="vi-VN"/>
        </w:rPr>
        <w:t>:</w:t>
      </w:r>
      <w:r w:rsidRPr="005C42F0">
        <w:rPr>
          <w:rFonts w:ascii="Times New Roman" w:hAnsi="Times New Roman"/>
          <w:color w:val="000000"/>
          <w:sz w:val="26"/>
          <w:szCs w:val="28"/>
          <w:lang w:val="vi-VN"/>
        </w:rPr>
        <w:t xml:space="preserve"> 300.000đ (Ba trăm nghìn đồng) nhân với tổng số hội viên</w:t>
      </w:r>
      <w:r w:rsidRPr="003A3170">
        <w:rPr>
          <w:rFonts w:ascii="Times New Roman" w:hAnsi="Times New Roman"/>
          <w:color w:val="000000"/>
          <w:sz w:val="26"/>
          <w:szCs w:val="28"/>
          <w:lang w:val="vi-VN"/>
        </w:rPr>
        <w:t xml:space="preserve"> hiện</w:t>
      </w:r>
      <w:r w:rsidRPr="005C42F0">
        <w:rPr>
          <w:rFonts w:ascii="Times New Roman" w:hAnsi="Times New Roman"/>
          <w:color w:val="000000"/>
          <w:sz w:val="26"/>
          <w:szCs w:val="28"/>
          <w:lang w:val="vi-VN"/>
        </w:rPr>
        <w:t xml:space="preserve"> sinh hoạt tại Hiệp hội cơ sở</w:t>
      </w:r>
      <w:r w:rsidR="004A112A" w:rsidRPr="004A112A">
        <w:rPr>
          <w:rFonts w:ascii="Times New Roman" w:hAnsi="Times New Roman"/>
          <w:color w:val="000000"/>
          <w:sz w:val="26"/>
          <w:szCs w:val="28"/>
          <w:lang w:val="vi-VN"/>
        </w:rPr>
        <w:t xml:space="preserve"> (Trừ các Hội viên cá nhân)</w:t>
      </w:r>
      <w:r w:rsidRPr="00FA6DE5">
        <w:rPr>
          <w:rFonts w:ascii="Times New Roman" w:hAnsi="Times New Roman"/>
          <w:color w:val="000000"/>
          <w:sz w:val="26"/>
          <w:szCs w:val="28"/>
          <w:lang w:val="vi-VN"/>
        </w:rPr>
        <w:t>.</w:t>
      </w:r>
      <w:r>
        <w:rPr>
          <w:rFonts w:ascii="Times New Roman" w:hAnsi="Times New Roman"/>
          <w:color w:val="000000"/>
          <w:sz w:val="26"/>
          <w:szCs w:val="28"/>
          <w:lang w:val="vi-VN"/>
        </w:rPr>
        <w:t xml:space="preserve"> </w:t>
      </w:r>
      <w:r w:rsidR="00E7037F" w:rsidRPr="00E7037F">
        <w:rPr>
          <w:rFonts w:ascii="Times New Roman" w:hAnsi="Times New Roman"/>
          <w:color w:val="000000"/>
          <w:sz w:val="26"/>
          <w:szCs w:val="28"/>
          <w:lang w:val="vi-VN"/>
        </w:rPr>
        <w:t>Số tiền này nằm trong Hội phí thu từ hội viên của Hiệp hội cơ sở.</w:t>
      </w:r>
      <w:r w:rsidR="009E5EDC">
        <w:rPr>
          <w:rFonts w:ascii="Times New Roman" w:hAnsi="Times New Roman"/>
          <w:color w:val="000000"/>
          <w:sz w:val="26"/>
          <w:szCs w:val="28"/>
        </w:rPr>
        <w:t xml:space="preserve"> </w:t>
      </w:r>
      <w:r w:rsidRPr="009E5EDC">
        <w:rPr>
          <w:rFonts w:ascii="Times New Roman" w:hAnsi="Times New Roman"/>
          <w:color w:val="000000"/>
          <w:sz w:val="26"/>
          <w:szCs w:val="28"/>
          <w:lang w:val="vi-VN"/>
        </w:rPr>
        <w:t>Mức thu được thay đổi khi có nghị quyết của Ban chấp hành.</w:t>
      </w:r>
    </w:p>
    <w:p w:rsidR="00FC26D6" w:rsidRPr="005C42F0" w:rsidRDefault="00726A89" w:rsidP="00C03BB3">
      <w:pPr>
        <w:pStyle w:val="ListParagraph"/>
        <w:numPr>
          <w:ilvl w:val="1"/>
          <w:numId w:val="43"/>
        </w:numPr>
        <w:tabs>
          <w:tab w:val="left" w:pos="990"/>
        </w:tabs>
        <w:spacing w:after="120" w:line="264" w:lineRule="auto"/>
        <w:ind w:left="0" w:firstLine="446"/>
        <w:jc w:val="both"/>
        <w:rPr>
          <w:rFonts w:ascii="Times New Roman" w:hAnsi="Times New Roman"/>
          <w:color w:val="000000"/>
          <w:sz w:val="26"/>
          <w:szCs w:val="28"/>
          <w:lang w:val="vi-VN"/>
        </w:rPr>
      </w:pPr>
      <w:r w:rsidRPr="005C42F0">
        <w:rPr>
          <w:rFonts w:ascii="Times New Roman" w:hAnsi="Times New Roman"/>
          <w:color w:val="000000"/>
          <w:sz w:val="26"/>
          <w:szCs w:val="28"/>
          <w:lang w:val="vi-VN"/>
        </w:rPr>
        <w:t>Thường trực Hiệp hội chịu trách nhiệm đôn đốc thu Hội phí hàng năm</w:t>
      </w:r>
    </w:p>
    <w:p w:rsidR="00726A89" w:rsidRPr="009E5EDC" w:rsidRDefault="00726A89" w:rsidP="00C03BB3">
      <w:pPr>
        <w:pStyle w:val="ListParagraph"/>
        <w:numPr>
          <w:ilvl w:val="1"/>
          <w:numId w:val="43"/>
        </w:numPr>
        <w:tabs>
          <w:tab w:val="left" w:pos="990"/>
        </w:tabs>
        <w:spacing w:after="120" w:line="264" w:lineRule="auto"/>
        <w:ind w:left="0" w:firstLine="446"/>
        <w:jc w:val="both"/>
        <w:rPr>
          <w:rFonts w:ascii="Times New Roman" w:hAnsi="Times New Roman"/>
          <w:color w:val="000000"/>
          <w:sz w:val="26"/>
          <w:szCs w:val="28"/>
          <w:lang w:val="vi-VN"/>
        </w:rPr>
      </w:pPr>
      <w:r w:rsidRPr="005C42F0">
        <w:rPr>
          <w:rFonts w:ascii="Times New Roman" w:hAnsi="Times New Roman"/>
          <w:color w:val="000000"/>
          <w:sz w:val="26"/>
          <w:szCs w:val="28"/>
          <w:lang w:val="vi-VN"/>
        </w:rPr>
        <w:t>Những Hội viên trực thuộc, Hộ</w:t>
      </w:r>
      <w:r w:rsidR="00291AA5">
        <w:rPr>
          <w:rFonts w:ascii="Times New Roman" w:hAnsi="Times New Roman"/>
          <w:color w:val="000000"/>
          <w:sz w:val="26"/>
          <w:szCs w:val="28"/>
          <w:lang w:val="vi-VN"/>
        </w:rPr>
        <w:t xml:space="preserve">i viên </w:t>
      </w:r>
      <w:r w:rsidR="00291AA5" w:rsidRPr="00291AA5">
        <w:rPr>
          <w:rFonts w:ascii="Times New Roman" w:hAnsi="Times New Roman"/>
          <w:color w:val="000000"/>
          <w:sz w:val="26"/>
          <w:szCs w:val="28"/>
          <w:lang w:val="vi-VN"/>
        </w:rPr>
        <w:t>thuộc</w:t>
      </w:r>
      <w:r w:rsidRPr="005C42F0">
        <w:rPr>
          <w:rFonts w:ascii="Times New Roman" w:hAnsi="Times New Roman"/>
          <w:color w:val="000000"/>
          <w:sz w:val="26"/>
          <w:szCs w:val="28"/>
          <w:lang w:val="vi-VN"/>
        </w:rPr>
        <w:t xml:space="preserve"> Hiệp hội cơ sở không đóng hội phí</w:t>
      </w:r>
      <w:r w:rsidR="00291AA5" w:rsidRPr="00BD71B3">
        <w:rPr>
          <w:rFonts w:ascii="Times New Roman" w:hAnsi="Times New Roman"/>
          <w:color w:val="000000"/>
          <w:sz w:val="26"/>
          <w:szCs w:val="28"/>
          <w:lang w:val="vi-VN"/>
        </w:rPr>
        <w:t xml:space="preserve"> 2 năm trở lên</w:t>
      </w:r>
      <w:r w:rsidRPr="005C42F0">
        <w:rPr>
          <w:rFonts w:ascii="Times New Roman" w:hAnsi="Times New Roman"/>
          <w:color w:val="000000"/>
          <w:sz w:val="26"/>
          <w:szCs w:val="28"/>
          <w:lang w:val="vi-VN"/>
        </w:rPr>
        <w:t>, Thường trực có trách nhiệm báo cáo Ban Chấp hành để</w:t>
      </w:r>
      <w:r w:rsidR="00291AA5">
        <w:rPr>
          <w:rFonts w:ascii="Times New Roman" w:hAnsi="Times New Roman"/>
          <w:color w:val="000000"/>
          <w:sz w:val="26"/>
          <w:szCs w:val="28"/>
          <w:lang w:val="vi-VN"/>
        </w:rPr>
        <w:t xml:space="preserve"> xem xét</w:t>
      </w:r>
      <w:r w:rsidR="00E7037F" w:rsidRPr="00E7037F">
        <w:rPr>
          <w:rFonts w:ascii="Times New Roman" w:hAnsi="Times New Roman"/>
          <w:color w:val="000000"/>
          <w:sz w:val="26"/>
          <w:szCs w:val="28"/>
          <w:lang w:val="vi-VN"/>
        </w:rPr>
        <w:t xml:space="preserve"> có thể</w:t>
      </w:r>
      <w:r w:rsidR="00291AA5">
        <w:rPr>
          <w:rFonts w:ascii="Times New Roman" w:hAnsi="Times New Roman"/>
          <w:color w:val="000000"/>
          <w:sz w:val="26"/>
          <w:szCs w:val="28"/>
          <w:lang w:val="vi-VN"/>
        </w:rPr>
        <w:t xml:space="preserve"> </w:t>
      </w:r>
      <w:r w:rsidR="00291AA5" w:rsidRPr="00291AA5">
        <w:rPr>
          <w:rFonts w:ascii="Times New Roman" w:hAnsi="Times New Roman"/>
          <w:color w:val="000000"/>
          <w:sz w:val="26"/>
          <w:szCs w:val="28"/>
          <w:lang w:val="vi-VN"/>
        </w:rPr>
        <w:t>xóa tên</w:t>
      </w:r>
      <w:r w:rsidRPr="005C42F0">
        <w:rPr>
          <w:rFonts w:ascii="Times New Roman" w:hAnsi="Times New Roman"/>
          <w:color w:val="000000"/>
          <w:sz w:val="26"/>
          <w:szCs w:val="28"/>
          <w:lang w:val="vi-VN"/>
        </w:rPr>
        <w:t xml:space="preserve"> khỏi Hiệp hội.</w:t>
      </w:r>
    </w:p>
    <w:p w:rsidR="009E5EDC" w:rsidRPr="006D007E" w:rsidRDefault="009E5EDC" w:rsidP="009E5EDC">
      <w:pPr>
        <w:pStyle w:val="ListParagraph"/>
        <w:tabs>
          <w:tab w:val="left" w:pos="990"/>
        </w:tabs>
        <w:spacing w:after="120" w:line="264" w:lineRule="auto"/>
        <w:ind w:left="446"/>
        <w:jc w:val="both"/>
        <w:rPr>
          <w:rFonts w:ascii="Times New Roman" w:hAnsi="Times New Roman"/>
          <w:color w:val="000000"/>
          <w:sz w:val="26"/>
          <w:szCs w:val="28"/>
          <w:lang w:val="vi-VN"/>
        </w:rPr>
      </w:pPr>
    </w:p>
    <w:p w:rsidR="006D007E" w:rsidRPr="005C42F0" w:rsidRDefault="006D007E" w:rsidP="006D007E">
      <w:pPr>
        <w:pStyle w:val="ListParagraph"/>
        <w:tabs>
          <w:tab w:val="left" w:pos="990"/>
        </w:tabs>
        <w:spacing w:after="120" w:line="264" w:lineRule="auto"/>
        <w:ind w:left="446"/>
        <w:jc w:val="both"/>
        <w:rPr>
          <w:rFonts w:ascii="Times New Roman" w:hAnsi="Times New Roman"/>
          <w:color w:val="000000"/>
          <w:sz w:val="26"/>
          <w:szCs w:val="28"/>
          <w:lang w:val="vi-VN"/>
        </w:rPr>
      </w:pPr>
    </w:p>
    <w:p w:rsidR="00726A89" w:rsidRPr="005C42F0" w:rsidRDefault="00726A89" w:rsidP="00C03BB3">
      <w:pPr>
        <w:pStyle w:val="ListParagraph"/>
        <w:numPr>
          <w:ilvl w:val="0"/>
          <w:numId w:val="43"/>
        </w:numPr>
        <w:spacing w:after="120" w:line="264" w:lineRule="auto"/>
        <w:ind w:left="0" w:firstLine="446"/>
        <w:jc w:val="both"/>
        <w:rPr>
          <w:rFonts w:ascii="Times New Roman" w:hAnsi="Times New Roman"/>
          <w:b/>
          <w:color w:val="000000"/>
          <w:sz w:val="26"/>
          <w:szCs w:val="28"/>
          <w:lang w:val="vi-VN"/>
        </w:rPr>
      </w:pPr>
      <w:r w:rsidRPr="005C42F0">
        <w:rPr>
          <w:rFonts w:ascii="Times New Roman" w:hAnsi="Times New Roman"/>
          <w:b/>
          <w:color w:val="000000"/>
          <w:sz w:val="26"/>
          <w:szCs w:val="28"/>
          <w:lang w:val="vi-VN"/>
        </w:rPr>
        <w:lastRenderedPageBreak/>
        <w:t>Thu từ các hoạt động của Hiệp hội</w:t>
      </w:r>
    </w:p>
    <w:p w:rsidR="00E7037F" w:rsidRPr="006D007E" w:rsidRDefault="00726A89" w:rsidP="006D007E">
      <w:pPr>
        <w:spacing w:after="120" w:line="264" w:lineRule="auto"/>
        <w:rPr>
          <w:rFonts w:ascii="Times New Roman" w:hAnsi="Times New Roman"/>
          <w:color w:val="000000"/>
          <w:sz w:val="26"/>
          <w:szCs w:val="28"/>
        </w:rPr>
      </w:pPr>
      <w:r w:rsidRPr="005C42F0">
        <w:rPr>
          <w:rFonts w:ascii="Times New Roman" w:hAnsi="Times New Roman"/>
          <w:color w:val="000000"/>
          <w:sz w:val="26"/>
          <w:szCs w:val="28"/>
          <w:lang w:val="vi-VN"/>
        </w:rPr>
        <w:t>Thu</w:t>
      </w:r>
      <w:r w:rsidR="00291AA5" w:rsidRPr="00291AA5">
        <w:rPr>
          <w:rFonts w:ascii="Times New Roman" w:hAnsi="Times New Roman"/>
          <w:color w:val="000000"/>
          <w:sz w:val="26"/>
          <w:szCs w:val="28"/>
          <w:lang w:val="vi-VN"/>
        </w:rPr>
        <w:t xml:space="preserve"> từ</w:t>
      </w:r>
      <w:r w:rsidRPr="005C42F0">
        <w:rPr>
          <w:rFonts w:ascii="Times New Roman" w:hAnsi="Times New Roman"/>
          <w:color w:val="000000"/>
          <w:sz w:val="26"/>
          <w:szCs w:val="28"/>
          <w:lang w:val="vi-VN"/>
        </w:rPr>
        <w:t xml:space="preserve"> hoạt độ</w:t>
      </w:r>
      <w:r w:rsidR="00291AA5">
        <w:rPr>
          <w:rFonts w:ascii="Times New Roman" w:hAnsi="Times New Roman"/>
          <w:color w:val="000000"/>
          <w:sz w:val="26"/>
          <w:szCs w:val="28"/>
          <w:lang w:val="vi-VN"/>
        </w:rPr>
        <w:t>ng</w:t>
      </w:r>
      <w:r w:rsidR="00663791" w:rsidRPr="00663791">
        <w:rPr>
          <w:rFonts w:ascii="Times New Roman" w:hAnsi="Times New Roman"/>
          <w:color w:val="000000"/>
          <w:sz w:val="26"/>
          <w:szCs w:val="28"/>
          <w:lang w:val="vi-VN"/>
        </w:rPr>
        <w:t>:</w:t>
      </w:r>
      <w:r w:rsidR="00663791">
        <w:rPr>
          <w:rFonts w:ascii="Times New Roman" w:hAnsi="Times New Roman"/>
          <w:color w:val="000000"/>
          <w:sz w:val="26"/>
          <w:szCs w:val="28"/>
          <w:lang w:val="vi-VN"/>
        </w:rPr>
        <w:t xml:space="preserve"> </w:t>
      </w:r>
      <w:r w:rsidR="00663791" w:rsidRPr="00663791">
        <w:rPr>
          <w:rFonts w:ascii="Times New Roman" w:hAnsi="Times New Roman"/>
          <w:color w:val="000000"/>
          <w:sz w:val="26"/>
          <w:szCs w:val="28"/>
          <w:lang w:val="vi-VN"/>
        </w:rPr>
        <w:t>D</w:t>
      </w:r>
      <w:r w:rsidRPr="005C42F0">
        <w:rPr>
          <w:rFonts w:ascii="Times New Roman" w:hAnsi="Times New Roman"/>
          <w:color w:val="000000"/>
          <w:sz w:val="26"/>
          <w:szCs w:val="28"/>
          <w:lang w:val="vi-VN"/>
        </w:rPr>
        <w:t>ịch vụ</w:t>
      </w:r>
      <w:r w:rsidR="00BD71B3">
        <w:rPr>
          <w:rFonts w:ascii="Times New Roman" w:hAnsi="Times New Roman"/>
          <w:color w:val="000000"/>
          <w:sz w:val="26"/>
          <w:szCs w:val="28"/>
          <w:lang w:val="vi-VN"/>
        </w:rPr>
        <w:t xml:space="preserve"> công</w:t>
      </w:r>
      <w:r w:rsidR="00BD71B3" w:rsidRPr="00BD71B3">
        <w:rPr>
          <w:rFonts w:ascii="Times New Roman" w:hAnsi="Times New Roman"/>
          <w:color w:val="000000"/>
          <w:sz w:val="26"/>
          <w:szCs w:val="28"/>
          <w:lang w:val="vi-VN"/>
        </w:rPr>
        <w:t>, tổ chức các sự kiện, liên doanh liên kết</w:t>
      </w:r>
      <w:r w:rsidR="00BD71B3">
        <w:rPr>
          <w:rFonts w:ascii="Times New Roman" w:hAnsi="Times New Roman"/>
          <w:color w:val="000000"/>
          <w:sz w:val="26"/>
          <w:szCs w:val="28"/>
          <w:lang w:val="vi-VN"/>
        </w:rPr>
        <w:t xml:space="preserve">… </w:t>
      </w:r>
      <w:r w:rsidR="00BD71B3" w:rsidRPr="00BD71B3">
        <w:rPr>
          <w:rFonts w:ascii="Times New Roman" w:hAnsi="Times New Roman"/>
          <w:color w:val="000000"/>
          <w:sz w:val="26"/>
          <w:szCs w:val="28"/>
          <w:lang w:val="vi-VN"/>
        </w:rPr>
        <w:t>T</w:t>
      </w:r>
      <w:r w:rsidRPr="005C42F0">
        <w:rPr>
          <w:rFonts w:ascii="Times New Roman" w:hAnsi="Times New Roman"/>
          <w:color w:val="000000"/>
          <w:sz w:val="26"/>
          <w:szCs w:val="28"/>
          <w:lang w:val="vi-VN"/>
        </w:rPr>
        <w:t>ùy theo từng thời điểm cụ thể Thường trực Hiệp hội chủ động triển khai, quy định mứ</w:t>
      </w:r>
      <w:r w:rsidR="00663791">
        <w:rPr>
          <w:rFonts w:ascii="Times New Roman" w:hAnsi="Times New Roman"/>
          <w:color w:val="000000"/>
          <w:sz w:val="26"/>
          <w:szCs w:val="28"/>
          <w:lang w:val="vi-VN"/>
        </w:rPr>
        <w:t>c thu</w:t>
      </w:r>
      <w:r w:rsidR="00BD71B3" w:rsidRPr="00BD71B3">
        <w:rPr>
          <w:rFonts w:ascii="Times New Roman" w:hAnsi="Times New Roman"/>
          <w:color w:val="000000"/>
          <w:sz w:val="26"/>
          <w:szCs w:val="28"/>
          <w:lang w:val="vi-VN"/>
        </w:rPr>
        <w:t xml:space="preserve"> </w:t>
      </w:r>
      <w:r w:rsidRPr="005C42F0">
        <w:rPr>
          <w:rFonts w:ascii="Times New Roman" w:hAnsi="Times New Roman"/>
          <w:color w:val="000000"/>
          <w:sz w:val="26"/>
          <w:szCs w:val="28"/>
          <w:lang w:val="vi-VN"/>
        </w:rPr>
        <w:t>phù hợp với từng dịch vụ cụ thể.</w:t>
      </w:r>
    </w:p>
    <w:p w:rsidR="00726A89" w:rsidRPr="005C42F0" w:rsidRDefault="00BD71B3" w:rsidP="00C03BB3">
      <w:pPr>
        <w:pStyle w:val="ListParagraph"/>
        <w:numPr>
          <w:ilvl w:val="0"/>
          <w:numId w:val="43"/>
        </w:numPr>
        <w:spacing w:after="120" w:line="264" w:lineRule="auto"/>
        <w:ind w:left="0" w:firstLine="446"/>
        <w:jc w:val="both"/>
        <w:rPr>
          <w:rFonts w:ascii="Times New Roman" w:hAnsi="Times New Roman"/>
          <w:b/>
          <w:color w:val="000000"/>
          <w:sz w:val="26"/>
          <w:szCs w:val="28"/>
          <w:lang w:val="vi-VN"/>
        </w:rPr>
      </w:pPr>
      <w:r w:rsidRPr="00BD71B3">
        <w:rPr>
          <w:rFonts w:ascii="Times New Roman" w:hAnsi="Times New Roman"/>
          <w:b/>
          <w:color w:val="000000"/>
          <w:sz w:val="26"/>
          <w:szCs w:val="28"/>
          <w:lang w:val="vi-VN"/>
        </w:rPr>
        <w:t>Thu từ</w:t>
      </w:r>
      <w:r w:rsidR="00726A89" w:rsidRPr="005C42F0">
        <w:rPr>
          <w:rFonts w:ascii="Times New Roman" w:hAnsi="Times New Roman"/>
          <w:b/>
          <w:color w:val="000000"/>
          <w:sz w:val="26"/>
          <w:szCs w:val="28"/>
          <w:lang w:val="vi-VN"/>
        </w:rPr>
        <w:t xml:space="preserve"> tài trợ</w:t>
      </w:r>
      <w:r w:rsidRPr="00BD71B3">
        <w:rPr>
          <w:rFonts w:ascii="Times New Roman" w:hAnsi="Times New Roman"/>
          <w:b/>
          <w:color w:val="000000"/>
          <w:sz w:val="26"/>
          <w:szCs w:val="28"/>
          <w:lang w:val="vi-VN"/>
        </w:rPr>
        <w:t>, ủng hộ</w:t>
      </w:r>
    </w:p>
    <w:p w:rsidR="00532728" w:rsidRPr="00532728" w:rsidRDefault="00532728" w:rsidP="00C03BB3">
      <w:pPr>
        <w:pStyle w:val="ListParagraph"/>
        <w:numPr>
          <w:ilvl w:val="0"/>
          <w:numId w:val="47"/>
        </w:numPr>
        <w:spacing w:after="120" w:line="264" w:lineRule="auto"/>
        <w:ind w:left="0" w:firstLine="446"/>
        <w:jc w:val="both"/>
        <w:rPr>
          <w:rFonts w:ascii="Times New Roman" w:hAnsi="Times New Roman"/>
          <w:color w:val="000000"/>
          <w:sz w:val="26"/>
          <w:szCs w:val="28"/>
          <w:lang w:val="vi-VN"/>
        </w:rPr>
      </w:pPr>
      <w:r w:rsidRPr="00532728">
        <w:rPr>
          <w:rFonts w:ascii="Times New Roman" w:hAnsi="Times New Roman"/>
          <w:color w:val="000000"/>
          <w:sz w:val="26"/>
          <w:szCs w:val="28"/>
          <w:lang w:val="vi-VN"/>
        </w:rPr>
        <w:t>Để</w:t>
      </w:r>
      <w:r w:rsidR="00C03CD4" w:rsidRPr="00532728">
        <w:rPr>
          <w:rFonts w:ascii="Times New Roman" w:hAnsi="Times New Roman"/>
          <w:color w:val="000000"/>
          <w:sz w:val="26"/>
          <w:szCs w:val="28"/>
          <w:lang w:val="vi-VN"/>
        </w:rPr>
        <w:t xml:space="preserve"> phục vụ những ngày kỷ niệm lớn</w:t>
      </w:r>
      <w:r w:rsidR="003A3170" w:rsidRPr="00532728">
        <w:rPr>
          <w:rFonts w:ascii="Times New Roman" w:hAnsi="Times New Roman"/>
          <w:color w:val="000000"/>
          <w:sz w:val="26"/>
          <w:szCs w:val="28"/>
          <w:lang w:val="vi-VN"/>
        </w:rPr>
        <w:t>, Đại hội</w:t>
      </w:r>
      <w:r w:rsidR="00C03CD4" w:rsidRPr="00532728">
        <w:rPr>
          <w:rFonts w:ascii="Times New Roman" w:hAnsi="Times New Roman"/>
          <w:color w:val="000000"/>
          <w:sz w:val="26"/>
          <w:szCs w:val="28"/>
          <w:lang w:val="vi-VN"/>
        </w:rPr>
        <w:t xml:space="preserve"> hoặc nhữ</w:t>
      </w:r>
      <w:r>
        <w:rPr>
          <w:rFonts w:ascii="Times New Roman" w:hAnsi="Times New Roman"/>
          <w:color w:val="000000"/>
          <w:sz w:val="26"/>
          <w:szCs w:val="28"/>
          <w:lang w:val="vi-VN"/>
        </w:rPr>
        <w:t xml:space="preserve">ng </w:t>
      </w:r>
      <w:r w:rsidRPr="00532728">
        <w:rPr>
          <w:rFonts w:ascii="Times New Roman" w:hAnsi="Times New Roman"/>
          <w:color w:val="000000"/>
          <w:sz w:val="26"/>
          <w:szCs w:val="28"/>
          <w:lang w:val="vi-VN"/>
        </w:rPr>
        <w:t>sự kiện, hội thảo chuyên đề</w:t>
      </w:r>
      <w:r w:rsidR="00C03CD4" w:rsidRPr="00532728">
        <w:rPr>
          <w:rFonts w:ascii="Times New Roman" w:hAnsi="Times New Roman"/>
          <w:color w:val="000000"/>
          <w:sz w:val="26"/>
          <w:szCs w:val="28"/>
          <w:lang w:val="vi-VN"/>
        </w:rPr>
        <w:t xml:space="preserve"> cần kinh phí</w:t>
      </w:r>
      <w:r w:rsidR="008D120E" w:rsidRPr="008D120E">
        <w:rPr>
          <w:rFonts w:ascii="Times New Roman" w:hAnsi="Times New Roman"/>
          <w:color w:val="000000"/>
          <w:sz w:val="26"/>
          <w:szCs w:val="28"/>
          <w:lang w:val="vi-VN"/>
        </w:rPr>
        <w:t>,</w:t>
      </w:r>
      <w:r w:rsidR="00C03CD4" w:rsidRPr="00532728">
        <w:rPr>
          <w:rFonts w:ascii="Times New Roman" w:hAnsi="Times New Roman"/>
          <w:color w:val="000000"/>
          <w:sz w:val="26"/>
          <w:szCs w:val="28"/>
          <w:lang w:val="vi-VN"/>
        </w:rPr>
        <w:t xml:space="preserve"> Thường </w:t>
      </w:r>
      <w:r w:rsidR="00A40EA1" w:rsidRPr="00532728">
        <w:rPr>
          <w:rFonts w:ascii="Times New Roman" w:hAnsi="Times New Roman"/>
          <w:color w:val="000000"/>
          <w:sz w:val="26"/>
          <w:szCs w:val="28"/>
          <w:lang w:val="vi-VN"/>
        </w:rPr>
        <w:t>trực có văn bản đề nghị</w:t>
      </w:r>
      <w:r>
        <w:rPr>
          <w:rFonts w:ascii="Times New Roman" w:hAnsi="Times New Roman"/>
          <w:color w:val="000000"/>
          <w:sz w:val="26"/>
          <w:szCs w:val="28"/>
          <w:lang w:val="vi-VN"/>
        </w:rPr>
        <w:t xml:space="preserve"> </w:t>
      </w:r>
      <w:r w:rsidRPr="00532728">
        <w:rPr>
          <w:rFonts w:ascii="Times New Roman" w:hAnsi="Times New Roman"/>
          <w:color w:val="000000"/>
          <w:sz w:val="26"/>
          <w:szCs w:val="28"/>
          <w:lang w:val="vi-VN"/>
        </w:rPr>
        <w:t>H</w:t>
      </w:r>
      <w:r w:rsidR="00A40EA1" w:rsidRPr="00532728">
        <w:rPr>
          <w:rFonts w:ascii="Times New Roman" w:hAnsi="Times New Roman"/>
          <w:color w:val="000000"/>
          <w:sz w:val="26"/>
          <w:szCs w:val="28"/>
          <w:lang w:val="vi-VN"/>
        </w:rPr>
        <w:t>ộ</w:t>
      </w:r>
      <w:r>
        <w:rPr>
          <w:rFonts w:ascii="Times New Roman" w:hAnsi="Times New Roman"/>
          <w:color w:val="000000"/>
          <w:sz w:val="26"/>
          <w:szCs w:val="28"/>
          <w:lang w:val="vi-VN"/>
        </w:rPr>
        <w:t>i viên</w:t>
      </w:r>
      <w:r w:rsidR="00A40EA1" w:rsidRPr="00532728">
        <w:rPr>
          <w:rFonts w:ascii="Times New Roman" w:hAnsi="Times New Roman"/>
          <w:color w:val="000000"/>
          <w:sz w:val="26"/>
          <w:szCs w:val="28"/>
          <w:lang w:val="vi-VN"/>
        </w:rPr>
        <w:t>, những nhà hảo tâm ủng hộ</w:t>
      </w:r>
      <w:r w:rsidRPr="00532728">
        <w:rPr>
          <w:rFonts w:ascii="Times New Roman" w:hAnsi="Times New Roman"/>
          <w:color w:val="000000"/>
          <w:sz w:val="26"/>
          <w:szCs w:val="28"/>
          <w:lang w:val="vi-VN"/>
        </w:rPr>
        <w:t>.</w:t>
      </w:r>
      <w:r w:rsidR="00A40EA1" w:rsidRPr="00532728">
        <w:rPr>
          <w:rFonts w:ascii="Times New Roman" w:hAnsi="Times New Roman"/>
          <w:color w:val="000000"/>
          <w:sz w:val="26"/>
          <w:szCs w:val="28"/>
          <w:lang w:val="vi-VN"/>
        </w:rPr>
        <w:t xml:space="preserve"> </w:t>
      </w:r>
    </w:p>
    <w:p w:rsidR="00532728" w:rsidRPr="00532728" w:rsidRDefault="00532728" w:rsidP="00C03BB3">
      <w:pPr>
        <w:pStyle w:val="ListParagraph"/>
        <w:numPr>
          <w:ilvl w:val="0"/>
          <w:numId w:val="47"/>
        </w:numPr>
        <w:spacing w:after="120" w:line="264" w:lineRule="auto"/>
        <w:ind w:left="0" w:firstLine="446"/>
        <w:jc w:val="both"/>
        <w:rPr>
          <w:rFonts w:ascii="Times New Roman" w:hAnsi="Times New Roman"/>
          <w:color w:val="000000"/>
          <w:sz w:val="26"/>
          <w:szCs w:val="28"/>
          <w:lang w:val="vi-VN"/>
        </w:rPr>
      </w:pPr>
      <w:r w:rsidRPr="00532728">
        <w:rPr>
          <w:rFonts w:ascii="Times New Roman" w:hAnsi="Times New Roman"/>
          <w:color w:val="000000"/>
          <w:sz w:val="26"/>
          <w:szCs w:val="28"/>
          <w:lang w:val="vi-VN"/>
        </w:rPr>
        <w:t>Hợp tác với các tổ chức trong, ngoài nước được các tổ chức tài trợ bằng hiện vật và tiền</w:t>
      </w:r>
    </w:p>
    <w:p w:rsidR="00726A89" w:rsidRPr="00532728" w:rsidRDefault="00532728" w:rsidP="008D120E">
      <w:pPr>
        <w:pStyle w:val="ListParagraph"/>
        <w:spacing w:after="120" w:line="264" w:lineRule="auto"/>
        <w:ind w:left="0" w:firstLine="446"/>
        <w:jc w:val="both"/>
        <w:rPr>
          <w:rFonts w:ascii="Times New Roman" w:hAnsi="Times New Roman"/>
          <w:color w:val="000000"/>
          <w:sz w:val="26"/>
          <w:szCs w:val="28"/>
          <w:lang w:val="vi-VN"/>
        </w:rPr>
      </w:pPr>
      <w:r w:rsidRPr="00532728">
        <w:rPr>
          <w:rFonts w:ascii="Times New Roman" w:hAnsi="Times New Roman"/>
          <w:color w:val="000000"/>
          <w:sz w:val="26"/>
          <w:szCs w:val="28"/>
          <w:lang w:val="vi-VN"/>
        </w:rPr>
        <w:t>Thường trực Hiệp hội chủ động tiếp nhận những nguồn tài trợ của các tổ chức cá nhân trong và ngoài nước</w:t>
      </w:r>
    </w:p>
    <w:p w:rsidR="00A40EA1" w:rsidRPr="005C42F0" w:rsidRDefault="00A40EA1" w:rsidP="00C03BB3">
      <w:pPr>
        <w:pStyle w:val="ListParagraph"/>
        <w:numPr>
          <w:ilvl w:val="0"/>
          <w:numId w:val="43"/>
        </w:numPr>
        <w:spacing w:after="120" w:line="264" w:lineRule="auto"/>
        <w:ind w:left="0" w:firstLine="446"/>
        <w:jc w:val="both"/>
        <w:rPr>
          <w:rFonts w:ascii="Times New Roman" w:hAnsi="Times New Roman"/>
          <w:b/>
          <w:color w:val="000000"/>
          <w:sz w:val="26"/>
          <w:szCs w:val="28"/>
          <w:lang w:val="vi-VN"/>
        </w:rPr>
      </w:pPr>
      <w:r w:rsidRPr="005C42F0">
        <w:rPr>
          <w:rFonts w:ascii="Times New Roman" w:hAnsi="Times New Roman"/>
          <w:b/>
          <w:color w:val="000000"/>
          <w:sz w:val="26"/>
          <w:szCs w:val="28"/>
          <w:lang w:val="vi-VN"/>
        </w:rPr>
        <w:t>Tất cả các nguồn thu của Hiệp hộ</w:t>
      </w:r>
      <w:r w:rsidR="008D120E">
        <w:rPr>
          <w:rFonts w:ascii="Times New Roman" w:hAnsi="Times New Roman"/>
          <w:b/>
          <w:color w:val="000000"/>
          <w:sz w:val="26"/>
          <w:szCs w:val="28"/>
          <w:lang w:val="vi-VN"/>
        </w:rPr>
        <w:t>i</w:t>
      </w:r>
      <w:r w:rsidR="008D120E" w:rsidRPr="008D120E">
        <w:rPr>
          <w:rFonts w:ascii="Times New Roman" w:hAnsi="Times New Roman"/>
          <w:b/>
          <w:color w:val="000000"/>
          <w:sz w:val="26"/>
          <w:szCs w:val="28"/>
          <w:lang w:val="vi-VN"/>
        </w:rPr>
        <w:t>:</w:t>
      </w:r>
      <w:r w:rsidR="008D120E">
        <w:rPr>
          <w:rFonts w:ascii="Times New Roman" w:hAnsi="Times New Roman"/>
          <w:color w:val="000000"/>
          <w:sz w:val="26"/>
          <w:szCs w:val="28"/>
          <w:lang w:val="vi-VN"/>
        </w:rPr>
        <w:t xml:space="preserve"> </w:t>
      </w:r>
      <w:r w:rsidR="008D120E" w:rsidRPr="008D120E">
        <w:rPr>
          <w:rFonts w:ascii="Times New Roman" w:hAnsi="Times New Roman"/>
          <w:color w:val="000000"/>
          <w:sz w:val="26"/>
          <w:szCs w:val="28"/>
          <w:lang w:val="vi-VN"/>
        </w:rPr>
        <w:t>Đ</w:t>
      </w:r>
      <w:r w:rsidRPr="005C42F0">
        <w:rPr>
          <w:rFonts w:ascii="Times New Roman" w:hAnsi="Times New Roman"/>
          <w:color w:val="000000"/>
          <w:sz w:val="26"/>
          <w:szCs w:val="28"/>
          <w:lang w:val="vi-VN"/>
        </w:rPr>
        <w:t>ảm bảo công khai minh bạch, Thường trực có trách nhiệm báo cáo Ban Thường vụ và Ban Chấp hành 1 năm 1 lần vào kỳ họp Ban Chấp hành.</w:t>
      </w:r>
    </w:p>
    <w:p w:rsidR="00675B2B" w:rsidRPr="005C42F0" w:rsidRDefault="00675B2B" w:rsidP="008D120E">
      <w:pPr>
        <w:pStyle w:val="ListParagraph"/>
        <w:numPr>
          <w:ilvl w:val="0"/>
          <w:numId w:val="44"/>
        </w:numPr>
        <w:tabs>
          <w:tab w:val="left" w:pos="993"/>
        </w:tabs>
        <w:spacing w:after="120" w:line="264" w:lineRule="auto"/>
        <w:ind w:left="0" w:firstLine="446"/>
        <w:jc w:val="both"/>
        <w:rPr>
          <w:rFonts w:ascii="Times New Roman" w:hAnsi="Times New Roman"/>
          <w:b/>
          <w:color w:val="000000"/>
          <w:sz w:val="26"/>
          <w:szCs w:val="28"/>
          <w:lang w:val="vi-VN"/>
        </w:rPr>
      </w:pPr>
      <w:r w:rsidRPr="005C42F0">
        <w:rPr>
          <w:rFonts w:ascii="Times New Roman" w:hAnsi="Times New Roman"/>
          <w:b/>
          <w:color w:val="000000"/>
          <w:sz w:val="26"/>
          <w:szCs w:val="28"/>
          <w:lang w:val="vi-VN"/>
        </w:rPr>
        <w:t>Quy định về chi của Hiệp hội</w:t>
      </w:r>
    </w:p>
    <w:p w:rsidR="00675B2B" w:rsidRPr="005C42F0" w:rsidRDefault="00BC5440" w:rsidP="00C03BB3">
      <w:pPr>
        <w:pStyle w:val="ListParagraph"/>
        <w:numPr>
          <w:ilvl w:val="0"/>
          <w:numId w:val="45"/>
        </w:numPr>
        <w:tabs>
          <w:tab w:val="left" w:pos="720"/>
          <w:tab w:val="left" w:pos="990"/>
        </w:tabs>
        <w:spacing w:after="120" w:line="264" w:lineRule="auto"/>
        <w:ind w:left="0" w:firstLine="446"/>
        <w:jc w:val="both"/>
        <w:rPr>
          <w:rFonts w:ascii="Times New Roman" w:hAnsi="Times New Roman"/>
          <w:b/>
          <w:color w:val="000000"/>
          <w:sz w:val="26"/>
          <w:szCs w:val="28"/>
          <w:lang w:val="vi-VN"/>
        </w:rPr>
      </w:pPr>
      <w:r w:rsidRPr="005C42F0">
        <w:rPr>
          <w:rFonts w:ascii="Times New Roman" w:hAnsi="Times New Roman"/>
          <w:b/>
          <w:color w:val="000000"/>
          <w:sz w:val="26"/>
          <w:szCs w:val="28"/>
          <w:lang w:val="vi-VN"/>
        </w:rPr>
        <w:t>Chi thực hiện nhiệm vụ của Hiệp hội</w:t>
      </w:r>
    </w:p>
    <w:p w:rsidR="00BC5440" w:rsidRPr="005C42F0" w:rsidRDefault="00BC5440" w:rsidP="00C03BB3">
      <w:pPr>
        <w:pStyle w:val="ListParagraph"/>
        <w:numPr>
          <w:ilvl w:val="1"/>
          <w:numId w:val="45"/>
        </w:numPr>
        <w:tabs>
          <w:tab w:val="left" w:pos="720"/>
          <w:tab w:val="left" w:pos="990"/>
        </w:tabs>
        <w:spacing w:after="120" w:line="264" w:lineRule="auto"/>
        <w:ind w:left="0" w:firstLine="446"/>
        <w:jc w:val="both"/>
        <w:rPr>
          <w:rFonts w:ascii="Times New Roman" w:hAnsi="Times New Roman"/>
          <w:color w:val="000000"/>
          <w:sz w:val="26"/>
          <w:szCs w:val="28"/>
          <w:lang w:val="vi-VN"/>
        </w:rPr>
      </w:pPr>
      <w:r w:rsidRPr="005C42F0">
        <w:rPr>
          <w:rFonts w:ascii="Times New Roman" w:hAnsi="Times New Roman"/>
          <w:color w:val="000000"/>
          <w:sz w:val="26"/>
          <w:szCs w:val="28"/>
          <w:lang w:val="vi-VN"/>
        </w:rPr>
        <w:t xml:space="preserve">Chi phí đi lại, ăn, nghỉ cho cán bộ chuyên trách trong các kỳ họp Thường vụ, Ban Chấp hành trong trường hợp không tổ chức tại Hà Nội, hoặc </w:t>
      </w:r>
      <w:r w:rsidR="00532728" w:rsidRPr="00532728">
        <w:rPr>
          <w:rFonts w:ascii="Times New Roman" w:hAnsi="Times New Roman"/>
          <w:color w:val="000000"/>
          <w:sz w:val="26"/>
          <w:szCs w:val="28"/>
          <w:lang w:val="vi-VN"/>
        </w:rPr>
        <w:t>đi</w:t>
      </w:r>
      <w:r w:rsidR="00532728">
        <w:rPr>
          <w:rFonts w:ascii="Times New Roman" w:hAnsi="Times New Roman"/>
          <w:color w:val="000000"/>
          <w:sz w:val="26"/>
          <w:szCs w:val="28"/>
          <w:lang w:val="vi-VN"/>
        </w:rPr>
        <w:t xml:space="preserve"> công </w:t>
      </w:r>
      <w:r w:rsidR="00532728" w:rsidRPr="00532728">
        <w:rPr>
          <w:rFonts w:ascii="Times New Roman" w:hAnsi="Times New Roman"/>
          <w:color w:val="000000"/>
          <w:sz w:val="26"/>
          <w:szCs w:val="28"/>
          <w:lang w:val="vi-VN"/>
        </w:rPr>
        <w:t>tác</w:t>
      </w:r>
      <w:r w:rsidRPr="005C42F0">
        <w:rPr>
          <w:rFonts w:ascii="Times New Roman" w:hAnsi="Times New Roman"/>
          <w:color w:val="000000"/>
          <w:sz w:val="26"/>
          <w:szCs w:val="28"/>
          <w:lang w:val="vi-VN"/>
        </w:rPr>
        <w:t xml:space="preserve"> đột xuấ</w:t>
      </w:r>
      <w:r w:rsidR="00532728">
        <w:rPr>
          <w:rFonts w:ascii="Times New Roman" w:hAnsi="Times New Roman"/>
          <w:color w:val="000000"/>
          <w:sz w:val="26"/>
          <w:szCs w:val="28"/>
          <w:lang w:val="vi-VN"/>
        </w:rPr>
        <w:t>t</w:t>
      </w:r>
      <w:r w:rsidR="003A3170" w:rsidRPr="003A3170">
        <w:rPr>
          <w:rFonts w:ascii="Times New Roman" w:hAnsi="Times New Roman"/>
          <w:color w:val="000000"/>
          <w:sz w:val="26"/>
          <w:szCs w:val="28"/>
          <w:lang w:val="vi-VN"/>
        </w:rPr>
        <w:t>. Mức chi</w:t>
      </w:r>
      <w:r w:rsidR="00C625E5" w:rsidRPr="00C625E5">
        <w:rPr>
          <w:rFonts w:ascii="Times New Roman" w:hAnsi="Times New Roman"/>
          <w:color w:val="000000"/>
          <w:sz w:val="26"/>
          <w:szCs w:val="28"/>
          <w:lang w:val="vi-VN"/>
        </w:rPr>
        <w:t xml:space="preserve"> áp dụng theo quy đị</w:t>
      </w:r>
      <w:r w:rsidR="00E7037F">
        <w:rPr>
          <w:rFonts w:ascii="Times New Roman" w:hAnsi="Times New Roman"/>
          <w:color w:val="000000"/>
          <w:sz w:val="26"/>
          <w:szCs w:val="28"/>
          <w:lang w:val="vi-VN"/>
        </w:rPr>
        <w:t xml:space="preserve">nh </w:t>
      </w:r>
      <w:r w:rsidR="00C625E5" w:rsidRPr="00C625E5">
        <w:rPr>
          <w:rFonts w:ascii="Times New Roman" w:hAnsi="Times New Roman"/>
          <w:color w:val="000000"/>
          <w:sz w:val="26"/>
          <w:szCs w:val="28"/>
          <w:lang w:val="vi-VN"/>
        </w:rPr>
        <w:t>của Nhà nước hiện hành</w:t>
      </w:r>
      <w:r w:rsidR="00E7037F" w:rsidRPr="00E7037F">
        <w:rPr>
          <w:rFonts w:ascii="Times New Roman" w:hAnsi="Times New Roman"/>
          <w:color w:val="000000"/>
          <w:sz w:val="26"/>
          <w:szCs w:val="28"/>
          <w:lang w:val="vi-VN"/>
        </w:rPr>
        <w:t>,</w:t>
      </w:r>
      <w:r w:rsidR="00C625E5" w:rsidRPr="00C625E5">
        <w:rPr>
          <w:rFonts w:ascii="Times New Roman" w:hAnsi="Times New Roman"/>
          <w:color w:val="000000"/>
          <w:sz w:val="26"/>
          <w:szCs w:val="28"/>
          <w:lang w:val="vi-VN"/>
        </w:rPr>
        <w:t xml:space="preserve"> khi thanh toán kèm</w:t>
      </w:r>
      <w:r w:rsidR="003A3170" w:rsidRPr="003A3170">
        <w:rPr>
          <w:rFonts w:ascii="Times New Roman" w:hAnsi="Times New Roman"/>
          <w:color w:val="000000"/>
          <w:sz w:val="26"/>
          <w:szCs w:val="28"/>
          <w:lang w:val="vi-VN"/>
        </w:rPr>
        <w:t xml:space="preserve"> theo hóa đơn</w:t>
      </w:r>
      <w:r w:rsidR="00532728" w:rsidRPr="00532728">
        <w:rPr>
          <w:rFonts w:ascii="Times New Roman" w:hAnsi="Times New Roman"/>
          <w:color w:val="000000"/>
          <w:sz w:val="26"/>
          <w:szCs w:val="28"/>
          <w:lang w:val="vi-VN"/>
        </w:rPr>
        <w:t>,</w:t>
      </w:r>
      <w:r w:rsidR="003A3170" w:rsidRPr="003A3170">
        <w:rPr>
          <w:rFonts w:ascii="Times New Roman" w:hAnsi="Times New Roman"/>
          <w:color w:val="000000"/>
          <w:sz w:val="26"/>
          <w:szCs w:val="28"/>
          <w:lang w:val="vi-VN"/>
        </w:rPr>
        <w:t xml:space="preserve"> hoặc phiế</w:t>
      </w:r>
      <w:r w:rsidR="00532728">
        <w:rPr>
          <w:rFonts w:ascii="Times New Roman" w:hAnsi="Times New Roman"/>
          <w:color w:val="000000"/>
          <w:sz w:val="26"/>
          <w:szCs w:val="28"/>
          <w:lang w:val="vi-VN"/>
        </w:rPr>
        <w:t xml:space="preserve">u thu </w:t>
      </w:r>
      <w:r w:rsidR="00532728" w:rsidRPr="00532728">
        <w:rPr>
          <w:rFonts w:ascii="Times New Roman" w:hAnsi="Times New Roman"/>
          <w:color w:val="000000"/>
          <w:sz w:val="26"/>
          <w:szCs w:val="28"/>
          <w:lang w:val="vi-VN"/>
        </w:rPr>
        <w:t>hợp lệ</w:t>
      </w:r>
      <w:r w:rsidR="003A3170" w:rsidRPr="003A3170">
        <w:rPr>
          <w:rFonts w:ascii="Times New Roman" w:hAnsi="Times New Roman"/>
          <w:color w:val="000000"/>
          <w:sz w:val="26"/>
          <w:szCs w:val="28"/>
          <w:lang w:val="vi-VN"/>
        </w:rPr>
        <w:t>.</w:t>
      </w:r>
      <w:r w:rsidR="005C5E5A">
        <w:rPr>
          <w:rFonts w:ascii="Times New Roman" w:hAnsi="Times New Roman"/>
          <w:color w:val="000000"/>
          <w:sz w:val="26"/>
          <w:szCs w:val="28"/>
        </w:rPr>
        <w:t xml:space="preserve"> Trường hợp công tác trong phạm vi miền Bắc sẽ thanh toán tiền xăng, phí cầu đường cho phương tiện Hiệp hội mượn của tổ chức cá nhân liên quan.</w:t>
      </w:r>
    </w:p>
    <w:p w:rsidR="003A3170" w:rsidRPr="008D120E" w:rsidRDefault="00BC5440" w:rsidP="008D120E">
      <w:pPr>
        <w:pStyle w:val="ListParagraph"/>
        <w:numPr>
          <w:ilvl w:val="1"/>
          <w:numId w:val="45"/>
        </w:numPr>
        <w:tabs>
          <w:tab w:val="left" w:pos="720"/>
          <w:tab w:val="left" w:pos="990"/>
        </w:tabs>
        <w:spacing w:after="120" w:line="264" w:lineRule="auto"/>
        <w:ind w:left="0" w:firstLine="446"/>
        <w:jc w:val="both"/>
        <w:rPr>
          <w:rFonts w:ascii="Times New Roman" w:hAnsi="Times New Roman"/>
          <w:color w:val="000000"/>
          <w:sz w:val="26"/>
          <w:szCs w:val="28"/>
          <w:lang w:val="vi-VN"/>
        </w:rPr>
      </w:pPr>
      <w:r w:rsidRPr="005C42F0">
        <w:rPr>
          <w:rFonts w:ascii="Times New Roman" w:hAnsi="Times New Roman"/>
          <w:color w:val="000000"/>
          <w:sz w:val="26"/>
          <w:szCs w:val="28"/>
          <w:lang w:val="vi-VN"/>
        </w:rPr>
        <w:t>Chi văn phòng phẩm, gửi thư chuyển phát nhanh các văn bản giấy tờ phục vụ các hoạt động của Hiệp hội</w:t>
      </w:r>
    </w:p>
    <w:p w:rsidR="00BC5440" w:rsidRPr="005C42F0" w:rsidRDefault="00BC5440" w:rsidP="00C03BB3">
      <w:pPr>
        <w:pStyle w:val="ListParagraph"/>
        <w:numPr>
          <w:ilvl w:val="0"/>
          <w:numId w:val="45"/>
        </w:numPr>
        <w:tabs>
          <w:tab w:val="left" w:pos="720"/>
          <w:tab w:val="left" w:pos="990"/>
        </w:tabs>
        <w:spacing w:after="120" w:line="264" w:lineRule="auto"/>
        <w:ind w:left="0" w:firstLine="446"/>
        <w:jc w:val="both"/>
        <w:rPr>
          <w:rFonts w:ascii="Times New Roman" w:hAnsi="Times New Roman"/>
          <w:b/>
          <w:color w:val="000000"/>
          <w:sz w:val="26"/>
          <w:szCs w:val="28"/>
          <w:lang w:val="vi-VN"/>
        </w:rPr>
      </w:pPr>
      <w:r w:rsidRPr="005C42F0">
        <w:rPr>
          <w:rFonts w:ascii="Times New Roman" w:hAnsi="Times New Roman"/>
          <w:b/>
          <w:color w:val="000000"/>
          <w:sz w:val="26"/>
          <w:szCs w:val="28"/>
          <w:lang w:val="vi-VN"/>
        </w:rPr>
        <w:t>Chi mua sắm bổ sung trang thiết bị làm việc tại văn phòng Hiệp hội</w:t>
      </w:r>
    </w:p>
    <w:p w:rsidR="00BC5440" w:rsidRPr="00532728" w:rsidRDefault="00BC5440" w:rsidP="00C03BB3">
      <w:pPr>
        <w:tabs>
          <w:tab w:val="left" w:pos="720"/>
          <w:tab w:val="left" w:pos="990"/>
        </w:tabs>
        <w:spacing w:after="120" w:line="264" w:lineRule="auto"/>
        <w:rPr>
          <w:rFonts w:ascii="Times New Roman" w:hAnsi="Times New Roman"/>
          <w:color w:val="000000"/>
          <w:sz w:val="26"/>
          <w:szCs w:val="28"/>
          <w:lang w:val="vi-VN"/>
        </w:rPr>
      </w:pPr>
      <w:r w:rsidRPr="005C42F0">
        <w:rPr>
          <w:rFonts w:ascii="Times New Roman" w:hAnsi="Times New Roman"/>
          <w:color w:val="000000"/>
          <w:sz w:val="26"/>
          <w:szCs w:val="28"/>
          <w:lang w:val="vi-VN"/>
        </w:rPr>
        <w:t xml:space="preserve">Chi duy tu bảo dưỡng văn phòng và tài sản văn </w:t>
      </w:r>
      <w:r w:rsidR="00532728">
        <w:rPr>
          <w:rFonts w:ascii="Times New Roman" w:hAnsi="Times New Roman"/>
          <w:color w:val="000000"/>
          <w:sz w:val="26"/>
          <w:szCs w:val="28"/>
          <w:lang w:val="vi-VN"/>
        </w:rPr>
        <w:t xml:space="preserve">phòng </w:t>
      </w:r>
    </w:p>
    <w:p w:rsidR="00BC5440" w:rsidRPr="005C42F0" w:rsidRDefault="00BC5440" w:rsidP="00C03BB3">
      <w:pPr>
        <w:pStyle w:val="ListParagraph"/>
        <w:numPr>
          <w:ilvl w:val="0"/>
          <w:numId w:val="45"/>
        </w:numPr>
        <w:tabs>
          <w:tab w:val="left" w:pos="720"/>
          <w:tab w:val="left" w:pos="990"/>
        </w:tabs>
        <w:spacing w:after="120" w:line="264" w:lineRule="auto"/>
        <w:ind w:left="0" w:firstLine="446"/>
        <w:jc w:val="both"/>
        <w:rPr>
          <w:rFonts w:ascii="Times New Roman" w:hAnsi="Times New Roman"/>
          <w:b/>
          <w:color w:val="000000"/>
          <w:sz w:val="26"/>
          <w:szCs w:val="28"/>
          <w:lang w:val="vi-VN"/>
        </w:rPr>
      </w:pPr>
      <w:r w:rsidRPr="005C42F0">
        <w:rPr>
          <w:rFonts w:ascii="Times New Roman" w:hAnsi="Times New Roman"/>
          <w:b/>
          <w:color w:val="000000"/>
          <w:sz w:val="26"/>
          <w:szCs w:val="28"/>
          <w:lang w:val="vi-VN"/>
        </w:rPr>
        <w:t xml:space="preserve">Chi thực hiện chế độ chính sách đối với những người làm việc </w:t>
      </w:r>
      <w:r w:rsidR="00532728" w:rsidRPr="00532728">
        <w:rPr>
          <w:rFonts w:ascii="Times New Roman" w:hAnsi="Times New Roman"/>
          <w:b/>
          <w:color w:val="000000"/>
          <w:sz w:val="26"/>
          <w:szCs w:val="28"/>
          <w:lang w:val="vi-VN"/>
        </w:rPr>
        <w:t xml:space="preserve">chuyên trách </w:t>
      </w:r>
      <w:r w:rsidRPr="005C42F0">
        <w:rPr>
          <w:rFonts w:ascii="Times New Roman" w:hAnsi="Times New Roman"/>
          <w:b/>
          <w:color w:val="000000"/>
          <w:sz w:val="26"/>
          <w:szCs w:val="28"/>
          <w:lang w:val="vi-VN"/>
        </w:rPr>
        <w:t>tại Hiệp hội</w:t>
      </w:r>
    </w:p>
    <w:p w:rsidR="00BC5440" w:rsidRPr="005C42F0" w:rsidRDefault="00532728" w:rsidP="00C03BB3">
      <w:pPr>
        <w:pStyle w:val="ListParagraph"/>
        <w:numPr>
          <w:ilvl w:val="1"/>
          <w:numId w:val="45"/>
        </w:numPr>
        <w:tabs>
          <w:tab w:val="left" w:pos="720"/>
          <w:tab w:val="left" w:pos="990"/>
        </w:tabs>
        <w:spacing w:after="120" w:line="264" w:lineRule="auto"/>
        <w:ind w:left="0" w:firstLine="446"/>
        <w:jc w:val="both"/>
        <w:rPr>
          <w:rFonts w:ascii="Times New Roman" w:hAnsi="Times New Roman"/>
          <w:color w:val="000000"/>
          <w:sz w:val="26"/>
          <w:szCs w:val="28"/>
          <w:lang w:val="vi-VN"/>
        </w:rPr>
      </w:pPr>
      <w:r>
        <w:rPr>
          <w:rFonts w:ascii="Times New Roman" w:hAnsi="Times New Roman"/>
          <w:color w:val="000000"/>
          <w:sz w:val="26"/>
          <w:szCs w:val="28"/>
          <w:lang w:val="vi-VN"/>
        </w:rPr>
        <w:t xml:space="preserve">Chi </w:t>
      </w:r>
      <w:r w:rsidR="008D120E">
        <w:rPr>
          <w:rFonts w:ascii="Times New Roman" w:hAnsi="Times New Roman"/>
          <w:color w:val="000000"/>
          <w:sz w:val="26"/>
          <w:szCs w:val="28"/>
          <w:lang w:val="vi-VN"/>
        </w:rPr>
        <w:t>th</w:t>
      </w:r>
      <w:r w:rsidR="008D120E" w:rsidRPr="008D120E">
        <w:rPr>
          <w:rFonts w:ascii="Times New Roman" w:hAnsi="Times New Roman"/>
          <w:color w:val="000000"/>
          <w:sz w:val="26"/>
          <w:szCs w:val="28"/>
          <w:lang w:val="vi-VN"/>
        </w:rPr>
        <w:t>ù</w:t>
      </w:r>
      <w:r w:rsidRPr="00532728">
        <w:rPr>
          <w:rFonts w:ascii="Times New Roman" w:hAnsi="Times New Roman"/>
          <w:color w:val="000000"/>
          <w:sz w:val="26"/>
          <w:szCs w:val="28"/>
          <w:lang w:val="vi-VN"/>
        </w:rPr>
        <w:t xml:space="preserve"> lao</w:t>
      </w:r>
      <w:r w:rsidR="00BC5440" w:rsidRPr="005C42F0">
        <w:rPr>
          <w:rFonts w:ascii="Times New Roman" w:hAnsi="Times New Roman"/>
          <w:color w:val="000000"/>
          <w:sz w:val="26"/>
          <w:szCs w:val="28"/>
          <w:lang w:val="vi-VN"/>
        </w:rPr>
        <w:t xml:space="preserve"> </w:t>
      </w:r>
      <w:r w:rsidR="008D120E" w:rsidRPr="008D120E">
        <w:rPr>
          <w:rFonts w:ascii="Times New Roman" w:hAnsi="Times New Roman"/>
          <w:color w:val="000000"/>
          <w:sz w:val="26"/>
          <w:szCs w:val="28"/>
          <w:lang w:val="vi-VN"/>
        </w:rPr>
        <w:t xml:space="preserve">cho </w:t>
      </w:r>
      <w:r w:rsidR="00BC5440" w:rsidRPr="005C42F0">
        <w:rPr>
          <w:rFonts w:ascii="Times New Roman" w:hAnsi="Times New Roman"/>
          <w:color w:val="000000"/>
          <w:sz w:val="26"/>
          <w:szCs w:val="28"/>
          <w:lang w:val="vi-VN"/>
        </w:rPr>
        <w:t xml:space="preserve">cán bộ chuyên trách gồm Chủ tịch, Phó Chủ tịch, Tổng Thư ký, Chánh Văn </w:t>
      </w:r>
      <w:r w:rsidR="005C5E5A">
        <w:rPr>
          <w:rFonts w:ascii="Times New Roman" w:hAnsi="Times New Roman"/>
          <w:color w:val="000000"/>
          <w:sz w:val="26"/>
          <w:szCs w:val="28"/>
          <w:lang w:val="vi-VN"/>
        </w:rPr>
        <w:t>phòng</w:t>
      </w:r>
      <w:r w:rsidRPr="00532728">
        <w:rPr>
          <w:rFonts w:ascii="Times New Roman" w:hAnsi="Times New Roman"/>
          <w:color w:val="000000"/>
          <w:sz w:val="26"/>
          <w:szCs w:val="28"/>
          <w:lang w:val="vi-VN"/>
        </w:rPr>
        <w:t>.</w:t>
      </w:r>
      <w:r w:rsidR="005C5E5A">
        <w:rPr>
          <w:rFonts w:ascii="Times New Roman" w:hAnsi="Times New Roman"/>
          <w:color w:val="000000"/>
          <w:sz w:val="26"/>
          <w:szCs w:val="28"/>
        </w:rPr>
        <w:t xml:space="preserve"> Thực hiện theo quy định và khả năng tài chính của Hiệp hội.</w:t>
      </w:r>
      <w:r>
        <w:rPr>
          <w:rFonts w:ascii="Times New Roman" w:hAnsi="Times New Roman"/>
          <w:color w:val="000000"/>
          <w:sz w:val="26"/>
          <w:szCs w:val="28"/>
          <w:lang w:val="vi-VN"/>
        </w:rPr>
        <w:t xml:space="preserve"> </w:t>
      </w:r>
    </w:p>
    <w:p w:rsidR="00BC5440" w:rsidRPr="005C42F0" w:rsidRDefault="003A3170" w:rsidP="00C03BB3">
      <w:pPr>
        <w:pStyle w:val="ListParagraph"/>
        <w:numPr>
          <w:ilvl w:val="1"/>
          <w:numId w:val="45"/>
        </w:numPr>
        <w:tabs>
          <w:tab w:val="left" w:pos="720"/>
          <w:tab w:val="left" w:pos="990"/>
        </w:tabs>
        <w:spacing w:after="120" w:line="264" w:lineRule="auto"/>
        <w:ind w:left="0" w:firstLine="446"/>
        <w:jc w:val="both"/>
        <w:rPr>
          <w:rFonts w:ascii="Times New Roman" w:hAnsi="Times New Roman"/>
          <w:color w:val="000000"/>
          <w:sz w:val="26"/>
          <w:szCs w:val="28"/>
          <w:lang w:val="vi-VN"/>
        </w:rPr>
      </w:pPr>
      <w:r>
        <w:rPr>
          <w:rFonts w:ascii="Times New Roman" w:hAnsi="Times New Roman"/>
          <w:color w:val="000000"/>
          <w:sz w:val="26"/>
          <w:szCs w:val="28"/>
          <w:lang w:val="vi-VN"/>
        </w:rPr>
        <w:t xml:space="preserve">Chi </w:t>
      </w:r>
      <w:r w:rsidR="00532728">
        <w:rPr>
          <w:rFonts w:ascii="Times New Roman" w:hAnsi="Times New Roman"/>
          <w:color w:val="000000"/>
          <w:sz w:val="26"/>
          <w:szCs w:val="28"/>
          <w:lang w:val="vi-VN"/>
        </w:rPr>
        <w:t>tiền</w:t>
      </w:r>
      <w:r w:rsidR="006B7D11" w:rsidRPr="006B7D11">
        <w:rPr>
          <w:rFonts w:ascii="Times New Roman" w:hAnsi="Times New Roman"/>
          <w:color w:val="000000"/>
          <w:sz w:val="26"/>
          <w:szCs w:val="28"/>
          <w:lang w:val="vi-VN"/>
        </w:rPr>
        <w:t xml:space="preserve"> </w:t>
      </w:r>
      <w:r w:rsidR="00890FE2">
        <w:rPr>
          <w:rFonts w:ascii="Times New Roman" w:hAnsi="Times New Roman"/>
          <w:color w:val="000000"/>
          <w:sz w:val="26"/>
          <w:szCs w:val="28"/>
          <w:lang w:val="vi-VN"/>
        </w:rPr>
        <w:t xml:space="preserve">lương cho </w:t>
      </w:r>
      <w:r w:rsidR="00BC5440" w:rsidRPr="005C42F0">
        <w:rPr>
          <w:rFonts w:ascii="Times New Roman" w:hAnsi="Times New Roman"/>
          <w:color w:val="000000"/>
          <w:sz w:val="26"/>
          <w:szCs w:val="28"/>
          <w:lang w:val="vi-VN"/>
        </w:rPr>
        <w:t>cán bộ văn phòng theo mức lương từng cán bộ được hưởng theo thang bảng lương do nhà nước quy định.</w:t>
      </w:r>
    </w:p>
    <w:p w:rsidR="00BC5440" w:rsidRPr="005C42F0" w:rsidRDefault="00BC5440" w:rsidP="00C03BB3">
      <w:pPr>
        <w:pStyle w:val="ListParagraph"/>
        <w:numPr>
          <w:ilvl w:val="1"/>
          <w:numId w:val="45"/>
        </w:numPr>
        <w:tabs>
          <w:tab w:val="left" w:pos="720"/>
          <w:tab w:val="left" w:pos="990"/>
        </w:tabs>
        <w:spacing w:after="120" w:line="264" w:lineRule="auto"/>
        <w:ind w:left="0" w:firstLine="446"/>
        <w:jc w:val="both"/>
        <w:rPr>
          <w:rFonts w:ascii="Times New Roman" w:hAnsi="Times New Roman"/>
          <w:color w:val="000000"/>
          <w:sz w:val="26"/>
          <w:szCs w:val="28"/>
          <w:lang w:val="vi-VN"/>
        </w:rPr>
      </w:pPr>
      <w:r w:rsidRPr="005C42F0">
        <w:rPr>
          <w:rFonts w:ascii="Times New Roman" w:hAnsi="Times New Roman"/>
          <w:color w:val="000000"/>
          <w:sz w:val="26"/>
          <w:szCs w:val="28"/>
          <w:lang w:val="vi-VN"/>
        </w:rPr>
        <w:t>Chi thưởng ngày lễ</w:t>
      </w:r>
      <w:r w:rsidR="00532728">
        <w:rPr>
          <w:rFonts w:ascii="Times New Roman" w:hAnsi="Times New Roman"/>
          <w:color w:val="000000"/>
          <w:sz w:val="26"/>
          <w:szCs w:val="28"/>
          <w:lang w:val="vi-VN"/>
        </w:rPr>
        <w:t xml:space="preserve"> </w:t>
      </w:r>
      <w:r w:rsidR="00532728" w:rsidRPr="00532728">
        <w:rPr>
          <w:rFonts w:ascii="Times New Roman" w:hAnsi="Times New Roman"/>
          <w:color w:val="000000"/>
          <w:sz w:val="26"/>
          <w:szCs w:val="28"/>
          <w:lang w:val="vi-VN"/>
        </w:rPr>
        <w:t>T</w:t>
      </w:r>
      <w:r w:rsidRPr="005C42F0">
        <w:rPr>
          <w:rFonts w:ascii="Times New Roman" w:hAnsi="Times New Roman"/>
          <w:color w:val="000000"/>
          <w:sz w:val="26"/>
          <w:szCs w:val="28"/>
          <w:lang w:val="vi-VN"/>
        </w:rPr>
        <w:t>ế</w:t>
      </w:r>
      <w:r w:rsidR="005C5E5A">
        <w:rPr>
          <w:rFonts w:ascii="Times New Roman" w:hAnsi="Times New Roman"/>
          <w:color w:val="000000"/>
          <w:sz w:val="26"/>
          <w:szCs w:val="28"/>
          <w:lang w:val="vi-VN"/>
        </w:rPr>
        <w:t>t</w:t>
      </w:r>
      <w:r w:rsidR="005C5E5A">
        <w:rPr>
          <w:rFonts w:ascii="Times New Roman" w:hAnsi="Times New Roman"/>
          <w:color w:val="000000"/>
          <w:sz w:val="26"/>
          <w:szCs w:val="28"/>
        </w:rPr>
        <w:t xml:space="preserve">, nghỉ mát </w:t>
      </w:r>
      <w:bookmarkStart w:id="0" w:name="_GoBack"/>
      <w:bookmarkEnd w:id="0"/>
      <w:r w:rsidRPr="005C42F0">
        <w:rPr>
          <w:rFonts w:ascii="Times New Roman" w:hAnsi="Times New Roman"/>
          <w:color w:val="000000"/>
          <w:sz w:val="26"/>
          <w:szCs w:val="28"/>
          <w:lang w:val="vi-VN"/>
        </w:rPr>
        <w:t>cho cán bộ chuyên trách</w:t>
      </w:r>
      <w:r w:rsidR="00532728">
        <w:rPr>
          <w:rFonts w:ascii="Times New Roman" w:hAnsi="Times New Roman"/>
          <w:color w:val="000000"/>
          <w:sz w:val="26"/>
          <w:szCs w:val="28"/>
          <w:lang w:val="vi-VN"/>
        </w:rPr>
        <w:t xml:space="preserve"> và c</w:t>
      </w:r>
      <w:r w:rsidR="00532728" w:rsidRPr="00532728">
        <w:rPr>
          <w:rFonts w:ascii="Times New Roman" w:hAnsi="Times New Roman"/>
          <w:color w:val="000000"/>
          <w:sz w:val="26"/>
          <w:szCs w:val="28"/>
          <w:lang w:val="vi-VN"/>
        </w:rPr>
        <w:t>á</w:t>
      </w:r>
      <w:r w:rsidR="003A3170" w:rsidRPr="003A3170">
        <w:rPr>
          <w:rFonts w:ascii="Times New Roman" w:hAnsi="Times New Roman"/>
          <w:color w:val="000000"/>
          <w:sz w:val="26"/>
          <w:szCs w:val="28"/>
          <w:lang w:val="vi-VN"/>
        </w:rPr>
        <w:t>n bộ văn phòng</w:t>
      </w:r>
    </w:p>
    <w:p w:rsidR="00BC5440" w:rsidRPr="005C42F0" w:rsidRDefault="00890FE2" w:rsidP="00C03BB3">
      <w:pPr>
        <w:pStyle w:val="ListParagraph"/>
        <w:numPr>
          <w:ilvl w:val="1"/>
          <w:numId w:val="45"/>
        </w:numPr>
        <w:tabs>
          <w:tab w:val="left" w:pos="720"/>
          <w:tab w:val="left" w:pos="990"/>
        </w:tabs>
        <w:spacing w:after="120" w:line="264" w:lineRule="auto"/>
        <w:ind w:left="0" w:firstLine="446"/>
        <w:jc w:val="both"/>
        <w:rPr>
          <w:rFonts w:ascii="Times New Roman" w:hAnsi="Times New Roman"/>
          <w:color w:val="000000"/>
          <w:sz w:val="26"/>
          <w:szCs w:val="28"/>
          <w:lang w:val="vi-VN"/>
        </w:rPr>
      </w:pPr>
      <w:r>
        <w:rPr>
          <w:rFonts w:ascii="Times New Roman" w:hAnsi="Times New Roman"/>
          <w:color w:val="000000"/>
          <w:sz w:val="26"/>
          <w:szCs w:val="28"/>
          <w:lang w:val="vi-VN"/>
        </w:rPr>
        <w:t>Chi thuê khoán</w:t>
      </w:r>
      <w:r w:rsidRPr="00FA6DE5">
        <w:rPr>
          <w:rFonts w:ascii="Times New Roman" w:hAnsi="Times New Roman"/>
          <w:color w:val="000000"/>
          <w:sz w:val="26"/>
          <w:szCs w:val="28"/>
          <w:lang w:val="vi-VN"/>
        </w:rPr>
        <w:t xml:space="preserve">, làm thêm giờ </w:t>
      </w:r>
      <w:r w:rsidR="00BC5440" w:rsidRPr="005C42F0">
        <w:rPr>
          <w:rFonts w:ascii="Times New Roman" w:hAnsi="Times New Roman"/>
          <w:color w:val="000000"/>
          <w:sz w:val="26"/>
          <w:szCs w:val="28"/>
          <w:lang w:val="vi-VN"/>
        </w:rPr>
        <w:t>để hoàn thành các dịch vụ công</w:t>
      </w:r>
    </w:p>
    <w:p w:rsidR="00532728" w:rsidRPr="00532728" w:rsidRDefault="00BC5440" w:rsidP="00C03BB3">
      <w:pPr>
        <w:pStyle w:val="ListParagraph"/>
        <w:numPr>
          <w:ilvl w:val="1"/>
          <w:numId w:val="45"/>
        </w:numPr>
        <w:tabs>
          <w:tab w:val="left" w:pos="720"/>
          <w:tab w:val="left" w:pos="990"/>
        </w:tabs>
        <w:spacing w:after="120" w:line="264" w:lineRule="auto"/>
        <w:ind w:left="0" w:firstLine="446"/>
        <w:jc w:val="both"/>
        <w:rPr>
          <w:rFonts w:ascii="Times New Roman" w:hAnsi="Times New Roman"/>
          <w:color w:val="000000"/>
          <w:sz w:val="26"/>
          <w:szCs w:val="28"/>
          <w:lang w:val="vi-VN"/>
        </w:rPr>
      </w:pPr>
      <w:r w:rsidRPr="005C42F0">
        <w:rPr>
          <w:rFonts w:ascii="Times New Roman" w:hAnsi="Times New Roman"/>
          <w:color w:val="000000"/>
          <w:sz w:val="26"/>
          <w:szCs w:val="28"/>
          <w:lang w:val="vi-VN"/>
        </w:rPr>
        <w:t>Những khoản chi khác gồm: Chi thăm hỏi những đơn vị thành viên Hiệp hộ</w:t>
      </w:r>
      <w:r w:rsidR="00C625E5">
        <w:rPr>
          <w:rFonts w:ascii="Times New Roman" w:hAnsi="Times New Roman"/>
          <w:color w:val="000000"/>
          <w:sz w:val="26"/>
          <w:szCs w:val="28"/>
          <w:lang w:val="vi-VN"/>
        </w:rPr>
        <w:t xml:space="preserve">i </w:t>
      </w:r>
      <w:r w:rsidR="00C625E5" w:rsidRPr="00C625E5">
        <w:rPr>
          <w:rFonts w:ascii="Times New Roman" w:hAnsi="Times New Roman"/>
          <w:color w:val="000000"/>
          <w:sz w:val="26"/>
          <w:szCs w:val="28"/>
          <w:lang w:val="vi-VN"/>
        </w:rPr>
        <w:t>gặp rủi ro dẫn đến</w:t>
      </w:r>
      <w:r w:rsidRPr="005C42F0">
        <w:rPr>
          <w:rFonts w:ascii="Times New Roman" w:hAnsi="Times New Roman"/>
          <w:color w:val="000000"/>
          <w:sz w:val="26"/>
          <w:szCs w:val="28"/>
          <w:lang w:val="vi-VN"/>
        </w:rPr>
        <w:t xml:space="preserve"> những tai nạn rất nghiêm trọ</w:t>
      </w:r>
      <w:r w:rsidR="00532728">
        <w:rPr>
          <w:rFonts w:ascii="Times New Roman" w:hAnsi="Times New Roman"/>
          <w:color w:val="000000"/>
          <w:sz w:val="26"/>
          <w:szCs w:val="28"/>
          <w:lang w:val="vi-VN"/>
        </w:rPr>
        <w:t>ng</w:t>
      </w:r>
      <w:r w:rsidR="00532728" w:rsidRPr="00532728">
        <w:rPr>
          <w:rFonts w:ascii="Times New Roman" w:hAnsi="Times New Roman"/>
          <w:color w:val="000000"/>
          <w:sz w:val="26"/>
          <w:szCs w:val="28"/>
          <w:lang w:val="vi-VN"/>
        </w:rPr>
        <w:t>.</w:t>
      </w:r>
      <w:r w:rsidR="00532728">
        <w:rPr>
          <w:rFonts w:ascii="Times New Roman" w:hAnsi="Times New Roman"/>
          <w:color w:val="000000"/>
          <w:sz w:val="26"/>
          <w:szCs w:val="28"/>
          <w:lang w:val="vi-VN"/>
        </w:rPr>
        <w:t xml:space="preserve"> </w:t>
      </w:r>
      <w:r w:rsidR="00532728" w:rsidRPr="00532728">
        <w:rPr>
          <w:rFonts w:ascii="Times New Roman" w:hAnsi="Times New Roman"/>
          <w:color w:val="000000"/>
          <w:sz w:val="26"/>
          <w:szCs w:val="28"/>
          <w:lang w:val="vi-VN"/>
        </w:rPr>
        <w:t>N</w:t>
      </w:r>
      <w:r w:rsidRPr="005C42F0">
        <w:rPr>
          <w:rFonts w:ascii="Times New Roman" w:hAnsi="Times New Roman"/>
          <w:color w:val="000000"/>
          <w:sz w:val="26"/>
          <w:szCs w:val="28"/>
          <w:lang w:val="vi-VN"/>
        </w:rPr>
        <w:t>hữ</w:t>
      </w:r>
      <w:r w:rsidR="003A3170">
        <w:rPr>
          <w:rFonts w:ascii="Times New Roman" w:hAnsi="Times New Roman"/>
          <w:color w:val="000000"/>
          <w:sz w:val="26"/>
          <w:szCs w:val="28"/>
          <w:lang w:val="vi-VN"/>
        </w:rPr>
        <w:t>ng</w:t>
      </w:r>
      <w:r w:rsidR="00532728">
        <w:rPr>
          <w:rFonts w:ascii="Times New Roman" w:hAnsi="Times New Roman"/>
          <w:color w:val="000000"/>
          <w:sz w:val="26"/>
          <w:szCs w:val="28"/>
          <w:lang w:val="vi-VN"/>
        </w:rPr>
        <w:t xml:space="preserve"> </w:t>
      </w:r>
      <w:r w:rsidR="00532728" w:rsidRPr="00532728">
        <w:rPr>
          <w:rFonts w:ascii="Times New Roman" w:hAnsi="Times New Roman"/>
          <w:color w:val="000000"/>
          <w:sz w:val="26"/>
          <w:szCs w:val="28"/>
          <w:lang w:val="vi-VN"/>
        </w:rPr>
        <w:t>H</w:t>
      </w:r>
      <w:r w:rsidR="003A3170" w:rsidRPr="003A3170">
        <w:rPr>
          <w:rFonts w:ascii="Times New Roman" w:hAnsi="Times New Roman"/>
          <w:color w:val="000000"/>
          <w:sz w:val="26"/>
          <w:szCs w:val="28"/>
          <w:lang w:val="vi-VN"/>
        </w:rPr>
        <w:t>ội viên</w:t>
      </w:r>
      <w:r w:rsidRPr="005C42F0">
        <w:rPr>
          <w:rFonts w:ascii="Times New Roman" w:hAnsi="Times New Roman"/>
          <w:color w:val="000000"/>
          <w:sz w:val="26"/>
          <w:szCs w:val="28"/>
          <w:lang w:val="vi-VN"/>
        </w:rPr>
        <w:t xml:space="preserve"> có hoàn cả</w:t>
      </w:r>
      <w:r w:rsidR="00890FE2">
        <w:rPr>
          <w:rFonts w:ascii="Times New Roman" w:hAnsi="Times New Roman"/>
          <w:color w:val="000000"/>
          <w:sz w:val="26"/>
          <w:szCs w:val="28"/>
          <w:lang w:val="vi-VN"/>
        </w:rPr>
        <w:t>nh khó khăn do thiên tai</w:t>
      </w:r>
      <w:r w:rsidR="00532728" w:rsidRPr="00532728">
        <w:rPr>
          <w:rFonts w:ascii="Times New Roman" w:hAnsi="Times New Roman"/>
          <w:color w:val="000000"/>
          <w:sz w:val="26"/>
          <w:szCs w:val="28"/>
          <w:lang w:val="vi-VN"/>
        </w:rPr>
        <w:t>.</w:t>
      </w:r>
      <w:r w:rsidR="00532728">
        <w:rPr>
          <w:rFonts w:ascii="Times New Roman" w:hAnsi="Times New Roman"/>
          <w:color w:val="000000"/>
          <w:sz w:val="26"/>
          <w:szCs w:val="28"/>
          <w:lang w:val="vi-VN"/>
        </w:rPr>
        <w:t xml:space="preserve"> </w:t>
      </w:r>
      <w:r w:rsidR="00532728" w:rsidRPr="00532728">
        <w:rPr>
          <w:rFonts w:ascii="Times New Roman" w:hAnsi="Times New Roman"/>
          <w:color w:val="000000"/>
          <w:sz w:val="26"/>
          <w:szCs w:val="28"/>
          <w:lang w:val="vi-VN"/>
        </w:rPr>
        <w:t>C</w:t>
      </w:r>
      <w:r w:rsidR="00890FE2" w:rsidRPr="00FA6DE5">
        <w:rPr>
          <w:rFonts w:ascii="Times New Roman" w:hAnsi="Times New Roman"/>
          <w:color w:val="000000"/>
          <w:sz w:val="26"/>
          <w:szCs w:val="28"/>
          <w:lang w:val="vi-VN"/>
        </w:rPr>
        <w:t>hi thăm hỏi Ủy viên Ban Chấp hành, Chủ tịch Hiệp hội cơ sở khi có bệ</w:t>
      </w:r>
      <w:r w:rsidR="00F960DF">
        <w:rPr>
          <w:rFonts w:ascii="Times New Roman" w:hAnsi="Times New Roman"/>
          <w:color w:val="000000"/>
          <w:sz w:val="26"/>
          <w:szCs w:val="28"/>
          <w:lang w:val="vi-VN"/>
        </w:rPr>
        <w:t xml:space="preserve">nh </w:t>
      </w:r>
      <w:r w:rsidR="00F960DF" w:rsidRPr="00F960DF">
        <w:rPr>
          <w:rFonts w:ascii="Times New Roman" w:hAnsi="Times New Roman"/>
          <w:color w:val="000000"/>
          <w:sz w:val="26"/>
          <w:szCs w:val="28"/>
          <w:lang w:val="vi-VN"/>
        </w:rPr>
        <w:t>nặng</w:t>
      </w:r>
      <w:r w:rsidR="003A3170" w:rsidRPr="003A3170">
        <w:rPr>
          <w:rFonts w:ascii="Times New Roman" w:hAnsi="Times New Roman"/>
          <w:color w:val="000000"/>
          <w:sz w:val="26"/>
          <w:szCs w:val="28"/>
          <w:lang w:val="vi-VN"/>
        </w:rPr>
        <w:t xml:space="preserve"> phải nằm viện lâu dài</w:t>
      </w:r>
      <w:r w:rsidR="00532728" w:rsidRPr="00532728">
        <w:rPr>
          <w:rFonts w:ascii="Times New Roman" w:hAnsi="Times New Roman"/>
          <w:color w:val="000000"/>
          <w:sz w:val="26"/>
          <w:szCs w:val="28"/>
          <w:lang w:val="vi-VN"/>
        </w:rPr>
        <w:t>.</w:t>
      </w:r>
      <w:r w:rsidR="00532728">
        <w:rPr>
          <w:rFonts w:ascii="Times New Roman" w:hAnsi="Times New Roman"/>
          <w:color w:val="000000"/>
          <w:sz w:val="26"/>
          <w:szCs w:val="28"/>
          <w:lang w:val="vi-VN"/>
        </w:rPr>
        <w:t xml:space="preserve"> </w:t>
      </w:r>
      <w:r w:rsidR="00532728" w:rsidRPr="00532728">
        <w:rPr>
          <w:rFonts w:ascii="Times New Roman" w:hAnsi="Times New Roman"/>
          <w:color w:val="000000"/>
          <w:sz w:val="26"/>
          <w:szCs w:val="28"/>
          <w:lang w:val="vi-VN"/>
        </w:rPr>
        <w:t>V</w:t>
      </w:r>
      <w:r w:rsidR="00890FE2" w:rsidRPr="00FA6DE5">
        <w:rPr>
          <w:rFonts w:ascii="Times New Roman" w:hAnsi="Times New Roman"/>
          <w:color w:val="000000"/>
          <w:sz w:val="26"/>
          <w:szCs w:val="28"/>
          <w:lang w:val="vi-VN"/>
        </w:rPr>
        <w:t>iếng</w:t>
      </w:r>
      <w:r w:rsidR="00532728" w:rsidRPr="00532728">
        <w:rPr>
          <w:rFonts w:ascii="Times New Roman" w:hAnsi="Times New Roman"/>
          <w:color w:val="000000"/>
          <w:sz w:val="26"/>
          <w:szCs w:val="28"/>
          <w:lang w:val="vi-VN"/>
        </w:rPr>
        <w:t xml:space="preserve"> gia đình</w:t>
      </w:r>
      <w:r w:rsidR="00890FE2" w:rsidRPr="00FA6DE5">
        <w:rPr>
          <w:rFonts w:ascii="Times New Roman" w:hAnsi="Times New Roman"/>
          <w:color w:val="000000"/>
          <w:sz w:val="26"/>
          <w:szCs w:val="28"/>
          <w:lang w:val="vi-VN"/>
        </w:rPr>
        <w:t xml:space="preserve"> ủy viên Ban Chấ</w:t>
      </w:r>
      <w:r w:rsidR="003A3170">
        <w:rPr>
          <w:rFonts w:ascii="Times New Roman" w:hAnsi="Times New Roman"/>
          <w:color w:val="000000"/>
          <w:sz w:val="26"/>
          <w:szCs w:val="28"/>
          <w:lang w:val="vi-VN"/>
        </w:rPr>
        <w:t xml:space="preserve">p hành </w:t>
      </w:r>
      <w:r w:rsidR="00890FE2" w:rsidRPr="00FA6DE5">
        <w:rPr>
          <w:rFonts w:ascii="Times New Roman" w:hAnsi="Times New Roman"/>
          <w:color w:val="000000"/>
          <w:sz w:val="26"/>
          <w:szCs w:val="28"/>
          <w:lang w:val="vi-VN"/>
        </w:rPr>
        <w:t>có t</w:t>
      </w:r>
      <w:r w:rsidR="00B44BBA" w:rsidRPr="00FA6DE5">
        <w:rPr>
          <w:rFonts w:ascii="Times New Roman" w:hAnsi="Times New Roman"/>
          <w:color w:val="000000"/>
          <w:sz w:val="26"/>
          <w:szCs w:val="28"/>
          <w:lang w:val="vi-VN"/>
        </w:rPr>
        <w:t>ứ thân phụ mẫu qua đờ</w:t>
      </w:r>
      <w:r w:rsidR="00532728">
        <w:rPr>
          <w:rFonts w:ascii="Times New Roman" w:hAnsi="Times New Roman"/>
          <w:color w:val="000000"/>
          <w:sz w:val="26"/>
          <w:szCs w:val="28"/>
          <w:lang w:val="vi-VN"/>
        </w:rPr>
        <w:t>i</w:t>
      </w:r>
      <w:r w:rsidR="00532728" w:rsidRPr="00532728">
        <w:rPr>
          <w:rFonts w:ascii="Times New Roman" w:hAnsi="Times New Roman"/>
          <w:color w:val="000000"/>
          <w:sz w:val="26"/>
          <w:szCs w:val="28"/>
          <w:lang w:val="vi-VN"/>
        </w:rPr>
        <w:t>;</w:t>
      </w:r>
      <w:r w:rsidR="00B44BBA" w:rsidRPr="00FA6DE5">
        <w:rPr>
          <w:rFonts w:ascii="Times New Roman" w:hAnsi="Times New Roman"/>
          <w:color w:val="000000"/>
          <w:sz w:val="26"/>
          <w:szCs w:val="28"/>
          <w:lang w:val="vi-VN"/>
        </w:rPr>
        <w:t xml:space="preserve"> </w:t>
      </w:r>
      <w:r w:rsidR="00532728" w:rsidRPr="00532728">
        <w:rPr>
          <w:rFonts w:ascii="Times New Roman" w:hAnsi="Times New Roman"/>
          <w:color w:val="000000"/>
          <w:sz w:val="26"/>
          <w:szCs w:val="28"/>
          <w:lang w:val="vi-VN"/>
        </w:rPr>
        <w:t>Ủ</w:t>
      </w:r>
      <w:r w:rsidR="00B44BBA" w:rsidRPr="00FA6DE5">
        <w:rPr>
          <w:rFonts w:ascii="Times New Roman" w:hAnsi="Times New Roman"/>
          <w:color w:val="000000"/>
          <w:sz w:val="26"/>
          <w:szCs w:val="28"/>
          <w:lang w:val="vi-VN"/>
        </w:rPr>
        <w:t>y viên Ban Chấp hành, Chủ tịch Hiệp hội cơ sở qua đời.</w:t>
      </w:r>
    </w:p>
    <w:p w:rsidR="00BC5440" w:rsidRPr="005C42F0" w:rsidRDefault="00B44BBA" w:rsidP="00C03BB3">
      <w:pPr>
        <w:pStyle w:val="ListParagraph"/>
        <w:tabs>
          <w:tab w:val="left" w:pos="720"/>
          <w:tab w:val="left" w:pos="990"/>
        </w:tabs>
        <w:spacing w:after="120" w:line="264" w:lineRule="auto"/>
        <w:ind w:left="0" w:firstLine="446"/>
        <w:jc w:val="both"/>
        <w:rPr>
          <w:rFonts w:ascii="Times New Roman" w:hAnsi="Times New Roman"/>
          <w:color w:val="000000"/>
          <w:sz w:val="26"/>
          <w:szCs w:val="28"/>
          <w:lang w:val="vi-VN"/>
        </w:rPr>
      </w:pPr>
      <w:r w:rsidRPr="00FA6DE5">
        <w:rPr>
          <w:rFonts w:ascii="Times New Roman" w:hAnsi="Times New Roman"/>
          <w:color w:val="000000"/>
          <w:sz w:val="26"/>
          <w:szCs w:val="28"/>
          <w:lang w:val="vi-VN"/>
        </w:rPr>
        <w:t>Mức chi tùy theo tình hình cụ thể</w:t>
      </w:r>
      <w:r w:rsidR="00E7037F" w:rsidRPr="00E7037F">
        <w:rPr>
          <w:rFonts w:ascii="Times New Roman" w:hAnsi="Times New Roman"/>
          <w:color w:val="000000"/>
          <w:sz w:val="26"/>
          <w:szCs w:val="28"/>
          <w:lang w:val="vi-VN"/>
        </w:rPr>
        <w:t>,</w:t>
      </w:r>
      <w:r w:rsidR="00532728" w:rsidRPr="00532728">
        <w:rPr>
          <w:rFonts w:ascii="Times New Roman" w:hAnsi="Times New Roman"/>
          <w:color w:val="000000"/>
          <w:sz w:val="26"/>
          <w:szCs w:val="28"/>
          <w:lang w:val="vi-VN"/>
        </w:rPr>
        <w:t xml:space="preserve"> có thể </w:t>
      </w:r>
      <w:r w:rsidRPr="00FA6DE5">
        <w:rPr>
          <w:rFonts w:ascii="Times New Roman" w:hAnsi="Times New Roman"/>
          <w:color w:val="000000"/>
          <w:sz w:val="26"/>
          <w:szCs w:val="28"/>
          <w:lang w:val="vi-VN"/>
        </w:rPr>
        <w:t xml:space="preserve">giao đồng chí ủy viên Ban Chấp hành hoặc ủy viên Ban Thường vụ </w:t>
      </w:r>
      <w:r w:rsidR="00532728" w:rsidRPr="00532728">
        <w:rPr>
          <w:rFonts w:ascii="Times New Roman" w:hAnsi="Times New Roman"/>
          <w:color w:val="000000"/>
          <w:sz w:val="26"/>
          <w:szCs w:val="28"/>
          <w:lang w:val="vi-VN"/>
        </w:rPr>
        <w:t xml:space="preserve">ở </w:t>
      </w:r>
      <w:r w:rsidR="006B7D11" w:rsidRPr="006B7D11">
        <w:rPr>
          <w:rFonts w:ascii="Times New Roman" w:hAnsi="Times New Roman"/>
          <w:color w:val="000000"/>
          <w:sz w:val="26"/>
          <w:szCs w:val="28"/>
          <w:lang w:val="vi-VN"/>
        </w:rPr>
        <w:t xml:space="preserve">gần nhất </w:t>
      </w:r>
      <w:r w:rsidRPr="00FA6DE5">
        <w:rPr>
          <w:rFonts w:ascii="Times New Roman" w:hAnsi="Times New Roman"/>
          <w:color w:val="000000"/>
          <w:sz w:val="26"/>
          <w:szCs w:val="28"/>
          <w:lang w:val="vi-VN"/>
        </w:rPr>
        <w:t xml:space="preserve">thực hiện sau đó </w:t>
      </w:r>
      <w:r w:rsidR="006B7D11" w:rsidRPr="006B7D11">
        <w:rPr>
          <w:rFonts w:ascii="Times New Roman" w:hAnsi="Times New Roman"/>
          <w:color w:val="000000"/>
          <w:sz w:val="26"/>
          <w:szCs w:val="28"/>
          <w:lang w:val="vi-VN"/>
        </w:rPr>
        <w:t xml:space="preserve">văn phòng </w:t>
      </w:r>
      <w:r w:rsidRPr="00FA6DE5">
        <w:rPr>
          <w:rFonts w:ascii="Times New Roman" w:hAnsi="Times New Roman"/>
          <w:color w:val="000000"/>
          <w:sz w:val="26"/>
          <w:szCs w:val="28"/>
          <w:lang w:val="vi-VN"/>
        </w:rPr>
        <w:t>Hiệp hội sẽ thanh toán.</w:t>
      </w:r>
    </w:p>
    <w:p w:rsidR="00532728" w:rsidRPr="00532728" w:rsidRDefault="00BC5440" w:rsidP="00C03BB3">
      <w:pPr>
        <w:pStyle w:val="ListParagraph"/>
        <w:numPr>
          <w:ilvl w:val="1"/>
          <w:numId w:val="45"/>
        </w:numPr>
        <w:tabs>
          <w:tab w:val="left" w:pos="720"/>
          <w:tab w:val="left" w:pos="990"/>
        </w:tabs>
        <w:spacing w:after="120" w:line="264" w:lineRule="auto"/>
        <w:ind w:left="0" w:firstLine="446"/>
        <w:jc w:val="both"/>
        <w:rPr>
          <w:rFonts w:ascii="Times New Roman" w:hAnsi="Times New Roman"/>
          <w:color w:val="000000"/>
          <w:sz w:val="26"/>
          <w:szCs w:val="28"/>
          <w:lang w:val="vi-VN"/>
        </w:rPr>
      </w:pPr>
      <w:r w:rsidRPr="005C42F0">
        <w:rPr>
          <w:rFonts w:ascii="Times New Roman" w:hAnsi="Times New Roman"/>
          <w:color w:val="000000"/>
          <w:sz w:val="26"/>
          <w:szCs w:val="28"/>
          <w:lang w:val="vi-VN"/>
        </w:rPr>
        <w:t>Chi khen thưởng</w:t>
      </w:r>
      <w:r w:rsidR="00532728" w:rsidRPr="00532728">
        <w:rPr>
          <w:rFonts w:ascii="Times New Roman" w:hAnsi="Times New Roman"/>
          <w:color w:val="000000"/>
          <w:sz w:val="26"/>
          <w:szCs w:val="28"/>
          <w:lang w:val="vi-VN"/>
        </w:rPr>
        <w:t xml:space="preserve"> theo chế độ Nhà nước quy định.</w:t>
      </w:r>
    </w:p>
    <w:p w:rsidR="00BC5440" w:rsidRPr="005C42F0" w:rsidRDefault="00532728" w:rsidP="00C03BB3">
      <w:pPr>
        <w:pStyle w:val="ListParagraph"/>
        <w:numPr>
          <w:ilvl w:val="1"/>
          <w:numId w:val="45"/>
        </w:numPr>
        <w:tabs>
          <w:tab w:val="left" w:pos="720"/>
          <w:tab w:val="left" w:pos="990"/>
        </w:tabs>
        <w:spacing w:after="120" w:line="264" w:lineRule="auto"/>
        <w:ind w:left="0" w:firstLine="446"/>
        <w:jc w:val="both"/>
        <w:rPr>
          <w:rFonts w:ascii="Times New Roman" w:hAnsi="Times New Roman"/>
          <w:color w:val="000000"/>
          <w:sz w:val="26"/>
          <w:szCs w:val="28"/>
          <w:lang w:val="vi-VN"/>
        </w:rPr>
      </w:pPr>
      <w:r w:rsidRPr="00532728">
        <w:rPr>
          <w:rFonts w:ascii="Times New Roman" w:hAnsi="Times New Roman"/>
          <w:color w:val="000000"/>
          <w:sz w:val="26"/>
          <w:szCs w:val="28"/>
          <w:lang w:val="vi-VN"/>
        </w:rPr>
        <w:lastRenderedPageBreak/>
        <w:t>C</w:t>
      </w:r>
      <w:r w:rsidR="00BC5440" w:rsidRPr="005C42F0">
        <w:rPr>
          <w:rFonts w:ascii="Times New Roman" w:hAnsi="Times New Roman"/>
          <w:color w:val="000000"/>
          <w:sz w:val="26"/>
          <w:szCs w:val="28"/>
          <w:lang w:val="vi-VN"/>
        </w:rPr>
        <w:t>ác khoản chi khác tùy theo tình hình cụ thể để quyết định.</w:t>
      </w:r>
    </w:p>
    <w:p w:rsidR="00F960DF" w:rsidRPr="003C1178" w:rsidRDefault="00F960DF" w:rsidP="003C1178">
      <w:pPr>
        <w:pStyle w:val="ListParagraph"/>
        <w:numPr>
          <w:ilvl w:val="0"/>
          <w:numId w:val="45"/>
        </w:numPr>
        <w:tabs>
          <w:tab w:val="left" w:pos="720"/>
          <w:tab w:val="left" w:pos="990"/>
        </w:tabs>
        <w:spacing w:after="120" w:line="264" w:lineRule="auto"/>
        <w:ind w:left="0" w:firstLine="446"/>
        <w:jc w:val="both"/>
        <w:rPr>
          <w:rFonts w:ascii="Times New Roman" w:hAnsi="Times New Roman"/>
          <w:b/>
          <w:color w:val="000000"/>
          <w:sz w:val="26"/>
          <w:szCs w:val="28"/>
          <w:lang w:val="vi-VN"/>
        </w:rPr>
      </w:pPr>
      <w:r w:rsidRPr="00F960DF">
        <w:rPr>
          <w:rFonts w:ascii="Times New Roman" w:hAnsi="Times New Roman"/>
          <w:b/>
          <w:color w:val="000000"/>
          <w:sz w:val="26"/>
          <w:szCs w:val="28"/>
          <w:lang w:val="vi-VN"/>
        </w:rPr>
        <w:t xml:space="preserve">Quý I hàng năm, Tổng Thư ký có trách nhiệm xây dựng dự toán kinh phí hoạt động trong năm trình Thường trực xem xét quyết định. </w:t>
      </w:r>
      <w:r w:rsidR="00C03BB3" w:rsidRPr="00C03BB3">
        <w:rPr>
          <w:rFonts w:ascii="Times New Roman" w:hAnsi="Times New Roman"/>
          <w:b/>
          <w:color w:val="000000"/>
          <w:sz w:val="26"/>
          <w:szCs w:val="28"/>
          <w:lang w:val="vi-VN"/>
        </w:rPr>
        <w:t>T</w:t>
      </w:r>
      <w:r w:rsidR="00C03BB3" w:rsidRPr="005C42F0">
        <w:rPr>
          <w:rFonts w:ascii="Times New Roman" w:hAnsi="Times New Roman"/>
          <w:b/>
          <w:color w:val="000000"/>
          <w:sz w:val="26"/>
          <w:szCs w:val="28"/>
          <w:lang w:val="vi-VN"/>
        </w:rPr>
        <w:t xml:space="preserve">rên cơ sở đề nghị của Tổng Thư ký </w:t>
      </w:r>
      <w:r w:rsidR="00E82ED8" w:rsidRPr="00C03BB3">
        <w:rPr>
          <w:rFonts w:ascii="Times New Roman" w:hAnsi="Times New Roman"/>
          <w:b/>
          <w:color w:val="000000"/>
          <w:sz w:val="26"/>
          <w:szCs w:val="28"/>
          <w:lang w:val="vi-VN"/>
        </w:rPr>
        <w:t xml:space="preserve">Chủ tịch </w:t>
      </w:r>
      <w:r w:rsidR="00532728" w:rsidRPr="00C03BB3">
        <w:rPr>
          <w:rFonts w:ascii="Times New Roman" w:hAnsi="Times New Roman"/>
          <w:b/>
          <w:color w:val="000000"/>
          <w:sz w:val="26"/>
          <w:szCs w:val="28"/>
          <w:lang w:val="vi-VN"/>
        </w:rPr>
        <w:t>Hiệp hội ký chi, p</w:t>
      </w:r>
      <w:r w:rsidR="00E82ED8" w:rsidRPr="00C03BB3">
        <w:rPr>
          <w:rFonts w:ascii="Times New Roman" w:hAnsi="Times New Roman"/>
          <w:b/>
          <w:color w:val="000000"/>
          <w:sz w:val="26"/>
          <w:szCs w:val="28"/>
          <w:lang w:val="vi-VN"/>
        </w:rPr>
        <w:t>hù hợp với</w:t>
      </w:r>
      <w:r w:rsidR="00532728" w:rsidRPr="00C03BB3">
        <w:rPr>
          <w:rFonts w:ascii="Times New Roman" w:hAnsi="Times New Roman"/>
          <w:b/>
          <w:color w:val="000000"/>
          <w:sz w:val="26"/>
          <w:szCs w:val="28"/>
          <w:lang w:val="vi-VN"/>
        </w:rPr>
        <w:t xml:space="preserve"> khả năng tài chính của Hiệp hộ</w:t>
      </w:r>
      <w:r w:rsidR="00E7037F">
        <w:rPr>
          <w:rFonts w:ascii="Times New Roman" w:hAnsi="Times New Roman"/>
          <w:b/>
          <w:color w:val="000000"/>
          <w:sz w:val="26"/>
          <w:szCs w:val="28"/>
          <w:lang w:val="vi-VN"/>
        </w:rPr>
        <w:t>i</w:t>
      </w:r>
      <w:r w:rsidR="00E7037F" w:rsidRPr="00E7037F">
        <w:rPr>
          <w:rFonts w:ascii="Times New Roman" w:hAnsi="Times New Roman"/>
          <w:b/>
          <w:color w:val="000000"/>
          <w:sz w:val="26"/>
          <w:szCs w:val="28"/>
          <w:lang w:val="vi-VN"/>
        </w:rPr>
        <w:t>,</w:t>
      </w:r>
      <w:r w:rsidR="00E82ED8" w:rsidRPr="00C03BB3">
        <w:rPr>
          <w:rFonts w:ascii="Times New Roman" w:hAnsi="Times New Roman"/>
          <w:b/>
          <w:color w:val="000000"/>
          <w:sz w:val="26"/>
          <w:szCs w:val="28"/>
          <w:lang w:val="vi-VN"/>
        </w:rPr>
        <w:t xml:space="preserve"> các quy định của pháp luật</w:t>
      </w:r>
      <w:r w:rsidRPr="003C1178">
        <w:rPr>
          <w:rFonts w:ascii="Times New Roman" w:hAnsi="Times New Roman"/>
          <w:b/>
          <w:color w:val="000000"/>
          <w:sz w:val="26"/>
          <w:szCs w:val="28"/>
          <w:lang w:val="vi-VN"/>
        </w:rPr>
        <w:t xml:space="preserve"> và dự toán chi đã được Thường trực thống nhất</w:t>
      </w:r>
      <w:r w:rsidR="00C03BB3" w:rsidRPr="00C03BB3">
        <w:rPr>
          <w:rFonts w:ascii="Times New Roman" w:hAnsi="Times New Roman"/>
          <w:b/>
          <w:color w:val="000000"/>
          <w:sz w:val="26"/>
          <w:szCs w:val="28"/>
          <w:lang w:val="vi-VN"/>
        </w:rPr>
        <w:t>.</w:t>
      </w:r>
    </w:p>
    <w:p w:rsidR="00E7037F" w:rsidRPr="00E7037F" w:rsidRDefault="00E7037F" w:rsidP="00C03BB3">
      <w:pPr>
        <w:pStyle w:val="ListParagraph"/>
        <w:numPr>
          <w:ilvl w:val="0"/>
          <w:numId w:val="44"/>
        </w:numPr>
        <w:tabs>
          <w:tab w:val="left" w:pos="720"/>
          <w:tab w:val="left" w:pos="990"/>
        </w:tabs>
        <w:spacing w:after="120" w:line="264" w:lineRule="auto"/>
        <w:ind w:left="0" w:firstLine="446"/>
        <w:jc w:val="both"/>
        <w:rPr>
          <w:rFonts w:ascii="Times New Roman" w:hAnsi="Times New Roman"/>
          <w:b/>
          <w:color w:val="000000"/>
          <w:sz w:val="26"/>
          <w:szCs w:val="28"/>
          <w:lang w:val="vi-VN"/>
        </w:rPr>
      </w:pPr>
      <w:r>
        <w:rPr>
          <w:rFonts w:ascii="Times New Roman" w:hAnsi="Times New Roman"/>
          <w:b/>
          <w:color w:val="000000"/>
          <w:sz w:val="26"/>
          <w:szCs w:val="28"/>
        </w:rPr>
        <w:t>Quỹ của Hiệp hội</w:t>
      </w:r>
    </w:p>
    <w:p w:rsidR="00CF5357" w:rsidRPr="00CF5357" w:rsidRDefault="00E7037F" w:rsidP="00CF5357">
      <w:pPr>
        <w:pStyle w:val="ListParagraph"/>
        <w:numPr>
          <w:ilvl w:val="0"/>
          <w:numId w:val="49"/>
        </w:numPr>
        <w:tabs>
          <w:tab w:val="left" w:pos="720"/>
          <w:tab w:val="left" w:pos="990"/>
        </w:tabs>
        <w:spacing w:after="120" w:line="264" w:lineRule="auto"/>
        <w:jc w:val="both"/>
        <w:rPr>
          <w:rFonts w:ascii="Times New Roman" w:hAnsi="Times New Roman"/>
          <w:b/>
          <w:color w:val="000000"/>
          <w:sz w:val="26"/>
          <w:szCs w:val="28"/>
          <w:lang w:val="vi-VN"/>
        </w:rPr>
      </w:pPr>
      <w:r>
        <w:rPr>
          <w:rFonts w:ascii="Times New Roman" w:hAnsi="Times New Roman"/>
          <w:b/>
          <w:color w:val="000000"/>
          <w:sz w:val="26"/>
          <w:szCs w:val="28"/>
        </w:rPr>
        <w:t>Các Quỹ</w:t>
      </w:r>
    </w:p>
    <w:p w:rsidR="00CF5357" w:rsidRPr="00CF5357" w:rsidRDefault="00741073" w:rsidP="00CF5357">
      <w:pPr>
        <w:pStyle w:val="ListParagraph"/>
        <w:numPr>
          <w:ilvl w:val="1"/>
          <w:numId w:val="49"/>
        </w:numPr>
        <w:tabs>
          <w:tab w:val="left" w:pos="720"/>
          <w:tab w:val="left" w:pos="990"/>
        </w:tabs>
        <w:spacing w:after="120" w:line="264" w:lineRule="auto"/>
        <w:rPr>
          <w:rFonts w:ascii="Times New Roman" w:hAnsi="Times New Roman"/>
          <w:color w:val="000000"/>
          <w:sz w:val="26"/>
          <w:szCs w:val="28"/>
          <w:lang w:val="vi-VN"/>
        </w:rPr>
      </w:pPr>
      <w:r w:rsidRPr="00CF5357">
        <w:rPr>
          <w:rFonts w:ascii="Times New Roman" w:hAnsi="Times New Roman"/>
          <w:color w:val="000000"/>
          <w:sz w:val="26"/>
          <w:szCs w:val="28"/>
          <w:lang w:val="vi-VN"/>
        </w:rPr>
        <w:t>Từ các nguồ</w:t>
      </w:r>
      <w:r>
        <w:rPr>
          <w:rFonts w:ascii="Times New Roman" w:hAnsi="Times New Roman"/>
          <w:color w:val="000000"/>
          <w:sz w:val="26"/>
          <w:szCs w:val="28"/>
          <w:lang w:val="vi-VN"/>
        </w:rPr>
        <w:t xml:space="preserve">n thu trên hình thành </w:t>
      </w:r>
      <w:r w:rsidRPr="00741073">
        <w:rPr>
          <w:rFonts w:ascii="Times New Roman" w:hAnsi="Times New Roman"/>
          <w:color w:val="000000"/>
          <w:sz w:val="26"/>
          <w:szCs w:val="28"/>
          <w:lang w:val="vi-VN"/>
        </w:rPr>
        <w:t>Q</w:t>
      </w:r>
      <w:r w:rsidRPr="00CF5357">
        <w:rPr>
          <w:rFonts w:ascii="Times New Roman" w:hAnsi="Times New Roman"/>
          <w:color w:val="000000"/>
          <w:sz w:val="26"/>
          <w:szCs w:val="28"/>
          <w:lang w:val="vi-VN"/>
        </w:rPr>
        <w:t>uỹ</w:t>
      </w:r>
      <w:r w:rsidR="00CF5357" w:rsidRPr="00CF5357">
        <w:rPr>
          <w:rFonts w:ascii="Times New Roman" w:hAnsi="Times New Roman"/>
          <w:color w:val="000000"/>
          <w:sz w:val="26"/>
          <w:szCs w:val="28"/>
          <w:lang w:val="vi-VN"/>
        </w:rPr>
        <w:t xml:space="preserve"> hoạt động chung của Hiệp hội</w:t>
      </w:r>
    </w:p>
    <w:p w:rsidR="00CF5357" w:rsidRPr="00CF5357" w:rsidRDefault="00CF5357" w:rsidP="00CF5357">
      <w:pPr>
        <w:pStyle w:val="ListParagraph"/>
        <w:numPr>
          <w:ilvl w:val="1"/>
          <w:numId w:val="49"/>
        </w:numPr>
        <w:tabs>
          <w:tab w:val="left" w:pos="720"/>
          <w:tab w:val="left" w:pos="990"/>
        </w:tabs>
        <w:spacing w:after="120" w:line="264" w:lineRule="auto"/>
        <w:ind w:left="0" w:firstLine="446"/>
        <w:rPr>
          <w:rFonts w:ascii="Times New Roman" w:hAnsi="Times New Roman"/>
          <w:color w:val="000000"/>
          <w:sz w:val="26"/>
          <w:szCs w:val="28"/>
          <w:lang w:val="vi-VN"/>
        </w:rPr>
      </w:pPr>
      <w:r w:rsidRPr="00CF5357">
        <w:rPr>
          <w:rFonts w:ascii="Times New Roman" w:hAnsi="Times New Roman"/>
          <w:color w:val="000000"/>
          <w:sz w:val="26"/>
          <w:szCs w:val="28"/>
          <w:lang w:val="vi-VN"/>
        </w:rPr>
        <w:t>Quỹ tình thương: Huy đ</w:t>
      </w:r>
      <w:r w:rsidR="00741073" w:rsidRPr="004A112A">
        <w:rPr>
          <w:rFonts w:ascii="Times New Roman" w:hAnsi="Times New Roman"/>
          <w:color w:val="000000"/>
          <w:sz w:val="26"/>
          <w:szCs w:val="28"/>
          <w:lang w:val="vi-VN"/>
        </w:rPr>
        <w:t>ộ</w:t>
      </w:r>
      <w:r w:rsidRPr="00CF5357">
        <w:rPr>
          <w:rFonts w:ascii="Times New Roman" w:hAnsi="Times New Roman"/>
          <w:color w:val="000000"/>
          <w:sz w:val="26"/>
          <w:szCs w:val="28"/>
          <w:lang w:val="vi-VN"/>
        </w:rPr>
        <w:t>ng từ hội viên và vận động các nhà hảo tâm để hỗ trợ những nạn nhân bị tại nạn giao thông</w:t>
      </w:r>
    </w:p>
    <w:p w:rsidR="00CF5357" w:rsidRPr="00CF5357" w:rsidRDefault="00CF5357" w:rsidP="00CF5357">
      <w:pPr>
        <w:pStyle w:val="ListParagraph"/>
        <w:numPr>
          <w:ilvl w:val="1"/>
          <w:numId w:val="49"/>
        </w:numPr>
        <w:tabs>
          <w:tab w:val="left" w:pos="720"/>
          <w:tab w:val="left" w:pos="990"/>
        </w:tabs>
        <w:spacing w:after="120" w:line="264" w:lineRule="auto"/>
        <w:rPr>
          <w:rFonts w:ascii="Times New Roman" w:hAnsi="Times New Roman"/>
          <w:color w:val="000000"/>
          <w:sz w:val="26"/>
          <w:szCs w:val="28"/>
          <w:lang w:val="vi-VN"/>
        </w:rPr>
      </w:pPr>
      <w:r>
        <w:rPr>
          <w:rFonts w:ascii="Times New Roman" w:hAnsi="Times New Roman"/>
          <w:color w:val="000000"/>
          <w:sz w:val="26"/>
          <w:szCs w:val="28"/>
        </w:rPr>
        <w:t>Quỹ khác</w:t>
      </w:r>
    </w:p>
    <w:p w:rsidR="00E7037F" w:rsidRPr="00CF5357" w:rsidRDefault="00E7037F" w:rsidP="00E7037F">
      <w:pPr>
        <w:pStyle w:val="ListParagraph"/>
        <w:numPr>
          <w:ilvl w:val="0"/>
          <w:numId w:val="49"/>
        </w:numPr>
        <w:tabs>
          <w:tab w:val="left" w:pos="720"/>
          <w:tab w:val="left" w:pos="990"/>
        </w:tabs>
        <w:spacing w:after="120" w:line="264" w:lineRule="auto"/>
        <w:jc w:val="both"/>
        <w:rPr>
          <w:rFonts w:ascii="Times New Roman" w:hAnsi="Times New Roman"/>
          <w:b/>
          <w:color w:val="000000"/>
          <w:sz w:val="26"/>
          <w:szCs w:val="28"/>
          <w:lang w:val="vi-VN"/>
        </w:rPr>
      </w:pPr>
      <w:r>
        <w:rPr>
          <w:rFonts w:ascii="Times New Roman" w:hAnsi="Times New Roman"/>
          <w:b/>
          <w:color w:val="000000"/>
          <w:sz w:val="26"/>
          <w:szCs w:val="28"/>
        </w:rPr>
        <w:t>Hạch toán</w:t>
      </w:r>
    </w:p>
    <w:p w:rsidR="00CF5357" w:rsidRPr="00CF5357" w:rsidRDefault="00CF5357" w:rsidP="00CF5357">
      <w:pPr>
        <w:pStyle w:val="ListParagraph"/>
        <w:numPr>
          <w:ilvl w:val="0"/>
          <w:numId w:val="47"/>
        </w:numPr>
        <w:tabs>
          <w:tab w:val="left" w:pos="720"/>
          <w:tab w:val="left" w:pos="990"/>
        </w:tabs>
        <w:spacing w:after="120" w:line="264" w:lineRule="auto"/>
        <w:ind w:left="0" w:firstLine="426"/>
        <w:rPr>
          <w:rFonts w:ascii="Times New Roman" w:hAnsi="Times New Roman"/>
          <w:color w:val="000000"/>
          <w:sz w:val="26"/>
          <w:szCs w:val="28"/>
          <w:lang w:val="vi-VN"/>
        </w:rPr>
      </w:pPr>
      <w:r w:rsidRPr="00CF5357">
        <w:rPr>
          <w:rFonts w:ascii="Times New Roman" w:hAnsi="Times New Roman"/>
          <w:color w:val="000000"/>
          <w:sz w:val="26"/>
          <w:szCs w:val="28"/>
          <w:lang w:val="vi-VN"/>
        </w:rPr>
        <w:t>Quỹ hoạt động chung được hạch toán từng khoản thu chi theo các mục.</w:t>
      </w:r>
    </w:p>
    <w:p w:rsidR="00CF5357" w:rsidRPr="00CF5357" w:rsidRDefault="00CF5357" w:rsidP="00CF5357">
      <w:pPr>
        <w:pStyle w:val="ListParagraph"/>
        <w:numPr>
          <w:ilvl w:val="0"/>
          <w:numId w:val="47"/>
        </w:numPr>
        <w:tabs>
          <w:tab w:val="left" w:pos="720"/>
          <w:tab w:val="left" w:pos="990"/>
        </w:tabs>
        <w:spacing w:after="120" w:line="264" w:lineRule="auto"/>
        <w:ind w:left="0" w:firstLine="426"/>
        <w:rPr>
          <w:rFonts w:ascii="Times New Roman" w:hAnsi="Times New Roman"/>
          <w:color w:val="000000"/>
          <w:sz w:val="26"/>
          <w:szCs w:val="28"/>
          <w:lang w:val="vi-VN"/>
        </w:rPr>
      </w:pPr>
      <w:r w:rsidRPr="00CF5357">
        <w:rPr>
          <w:rFonts w:ascii="Times New Roman" w:hAnsi="Times New Roman"/>
          <w:color w:val="000000"/>
          <w:sz w:val="26"/>
          <w:szCs w:val="28"/>
          <w:lang w:val="vi-VN"/>
        </w:rPr>
        <w:t>Các quỹ được hạch toán riêng để theo dõi.</w:t>
      </w:r>
    </w:p>
    <w:p w:rsidR="00E82ED8" w:rsidRPr="005C42F0" w:rsidRDefault="00C03BB3" w:rsidP="00C03BB3">
      <w:pPr>
        <w:pStyle w:val="ListParagraph"/>
        <w:numPr>
          <w:ilvl w:val="0"/>
          <w:numId w:val="44"/>
        </w:numPr>
        <w:tabs>
          <w:tab w:val="left" w:pos="720"/>
          <w:tab w:val="left" w:pos="990"/>
        </w:tabs>
        <w:spacing w:after="120" w:line="264" w:lineRule="auto"/>
        <w:ind w:left="0" w:firstLine="446"/>
        <w:jc w:val="both"/>
        <w:rPr>
          <w:rFonts w:ascii="Times New Roman" w:hAnsi="Times New Roman"/>
          <w:b/>
          <w:color w:val="000000"/>
          <w:sz w:val="26"/>
          <w:szCs w:val="28"/>
          <w:lang w:val="vi-VN"/>
        </w:rPr>
      </w:pPr>
      <w:r w:rsidRPr="00C03BB3">
        <w:rPr>
          <w:rFonts w:ascii="Times New Roman" w:hAnsi="Times New Roman"/>
          <w:b/>
          <w:color w:val="000000"/>
          <w:sz w:val="26"/>
          <w:szCs w:val="28"/>
          <w:lang w:val="vi-VN"/>
        </w:rPr>
        <w:t>Q</w:t>
      </w:r>
      <w:r w:rsidR="00E82ED8" w:rsidRPr="005C42F0">
        <w:rPr>
          <w:rFonts w:ascii="Times New Roman" w:hAnsi="Times New Roman"/>
          <w:b/>
          <w:color w:val="000000"/>
          <w:sz w:val="26"/>
          <w:szCs w:val="28"/>
          <w:lang w:val="vi-VN"/>
        </w:rPr>
        <w:t>uản lý tài sản của Hiệp hội</w:t>
      </w:r>
    </w:p>
    <w:p w:rsidR="00E82ED8" w:rsidRPr="005C42F0" w:rsidRDefault="00E82ED8" w:rsidP="00C03BB3">
      <w:pPr>
        <w:tabs>
          <w:tab w:val="left" w:pos="720"/>
          <w:tab w:val="left" w:pos="990"/>
        </w:tabs>
        <w:spacing w:after="120" w:line="264" w:lineRule="auto"/>
        <w:rPr>
          <w:rFonts w:ascii="Times New Roman" w:hAnsi="Times New Roman"/>
          <w:color w:val="000000"/>
          <w:sz w:val="26"/>
          <w:szCs w:val="28"/>
          <w:lang w:val="vi-VN"/>
        </w:rPr>
      </w:pPr>
      <w:r w:rsidRPr="005C42F0">
        <w:rPr>
          <w:rFonts w:ascii="Times New Roman" w:hAnsi="Times New Roman"/>
          <w:color w:val="000000"/>
          <w:sz w:val="26"/>
          <w:szCs w:val="28"/>
          <w:lang w:val="vi-VN"/>
        </w:rPr>
        <w:t>Tài sản của Hiệp hội hiện tại gồm:</w:t>
      </w:r>
    </w:p>
    <w:p w:rsidR="00E82ED8" w:rsidRPr="005C42F0" w:rsidRDefault="00E82ED8" w:rsidP="00C03BB3">
      <w:pPr>
        <w:pStyle w:val="ListParagraph"/>
        <w:numPr>
          <w:ilvl w:val="0"/>
          <w:numId w:val="46"/>
        </w:numPr>
        <w:tabs>
          <w:tab w:val="left" w:pos="720"/>
          <w:tab w:val="left" w:pos="990"/>
        </w:tabs>
        <w:spacing w:after="120" w:line="264" w:lineRule="auto"/>
        <w:ind w:left="0" w:firstLine="446"/>
        <w:jc w:val="both"/>
        <w:rPr>
          <w:rFonts w:ascii="Times New Roman" w:hAnsi="Times New Roman"/>
          <w:color w:val="000000"/>
          <w:sz w:val="26"/>
          <w:szCs w:val="28"/>
          <w:lang w:val="vi-VN"/>
        </w:rPr>
      </w:pPr>
      <w:r w:rsidRPr="005C42F0">
        <w:rPr>
          <w:rFonts w:ascii="Times New Roman" w:hAnsi="Times New Roman"/>
          <w:color w:val="000000"/>
          <w:sz w:val="26"/>
          <w:szCs w:val="28"/>
          <w:lang w:val="vi-VN"/>
        </w:rPr>
        <w:t>Một căn hộ chung cư tạ</w:t>
      </w:r>
      <w:r w:rsidR="00C03BB3">
        <w:rPr>
          <w:rFonts w:ascii="Times New Roman" w:hAnsi="Times New Roman"/>
          <w:color w:val="000000"/>
          <w:sz w:val="26"/>
          <w:szCs w:val="28"/>
          <w:lang w:val="vi-VN"/>
        </w:rPr>
        <w:t>i phòng 1204</w:t>
      </w:r>
      <w:r w:rsidRPr="005C42F0">
        <w:rPr>
          <w:rFonts w:ascii="Times New Roman" w:hAnsi="Times New Roman"/>
          <w:color w:val="000000"/>
          <w:sz w:val="26"/>
          <w:szCs w:val="28"/>
          <w:lang w:val="vi-VN"/>
        </w:rPr>
        <w:t xml:space="preserve"> Tòa nhà 198 Nguyễn Tuân, Phường Nhân Chính, Quận Thanh Xuân, Hà Nội. Căn hộ được mua từ nguồn tài chính của Hiệp hội năm 2011.</w:t>
      </w:r>
    </w:p>
    <w:p w:rsidR="00E82ED8" w:rsidRPr="005C42F0" w:rsidRDefault="00E82ED8" w:rsidP="00C03BB3">
      <w:pPr>
        <w:pStyle w:val="ListParagraph"/>
        <w:numPr>
          <w:ilvl w:val="0"/>
          <w:numId w:val="46"/>
        </w:numPr>
        <w:tabs>
          <w:tab w:val="left" w:pos="720"/>
          <w:tab w:val="left" w:pos="990"/>
        </w:tabs>
        <w:spacing w:after="120" w:line="264" w:lineRule="auto"/>
        <w:ind w:left="0" w:firstLine="446"/>
        <w:jc w:val="both"/>
        <w:rPr>
          <w:rFonts w:ascii="Times New Roman" w:hAnsi="Times New Roman"/>
          <w:color w:val="000000"/>
          <w:sz w:val="26"/>
          <w:szCs w:val="28"/>
          <w:lang w:val="vi-VN"/>
        </w:rPr>
      </w:pPr>
      <w:r w:rsidRPr="005C42F0">
        <w:rPr>
          <w:rFonts w:ascii="Times New Roman" w:hAnsi="Times New Roman"/>
          <w:color w:val="000000"/>
          <w:sz w:val="26"/>
          <w:szCs w:val="28"/>
          <w:lang w:val="vi-VN"/>
        </w:rPr>
        <w:t>Thiết bị tại văn phòng: Máy phô tô, máy fax, 04 máy vi tính, 03 máy lạnh và toàn bộ bàn ghế</w:t>
      </w:r>
      <w:r w:rsidR="00B44BBA" w:rsidRPr="00FA6DE5">
        <w:rPr>
          <w:rFonts w:ascii="Times New Roman" w:hAnsi="Times New Roman"/>
          <w:color w:val="000000"/>
          <w:sz w:val="26"/>
          <w:szCs w:val="28"/>
          <w:lang w:val="vi-VN"/>
        </w:rPr>
        <w:t xml:space="preserve"> và những đồ dùng khác.</w:t>
      </w:r>
    </w:p>
    <w:p w:rsidR="00EC48C6" w:rsidRPr="003A3170" w:rsidRDefault="00E82ED8" w:rsidP="00C03BB3">
      <w:pPr>
        <w:tabs>
          <w:tab w:val="left" w:pos="720"/>
          <w:tab w:val="left" w:pos="990"/>
        </w:tabs>
        <w:spacing w:after="120" w:line="264" w:lineRule="auto"/>
        <w:rPr>
          <w:rFonts w:ascii="Times New Roman" w:hAnsi="Times New Roman"/>
          <w:color w:val="000000"/>
          <w:sz w:val="26"/>
          <w:szCs w:val="28"/>
          <w:lang w:val="vi-VN"/>
        </w:rPr>
      </w:pPr>
      <w:r w:rsidRPr="005C42F0">
        <w:rPr>
          <w:rFonts w:ascii="Times New Roman" w:hAnsi="Times New Roman"/>
          <w:color w:val="000000"/>
          <w:sz w:val="26"/>
          <w:szCs w:val="28"/>
          <w:lang w:val="vi-VN"/>
        </w:rPr>
        <w:t>Các tài sản này giao bộ phận chuyên trách của Hiệp hội chịu trách nhiệm bảo quản sử dụng có hiệu quả, phục vụ cho hoạt động của Hiệp hộ</w:t>
      </w:r>
      <w:r w:rsidR="00C03BB3">
        <w:rPr>
          <w:rFonts w:ascii="Times New Roman" w:hAnsi="Times New Roman"/>
          <w:color w:val="000000"/>
          <w:sz w:val="26"/>
          <w:szCs w:val="28"/>
          <w:lang w:val="vi-VN"/>
        </w:rPr>
        <w:t>i</w:t>
      </w:r>
      <w:r w:rsidR="00C03BB3" w:rsidRPr="00C03BB3">
        <w:rPr>
          <w:rFonts w:ascii="Times New Roman" w:hAnsi="Times New Roman"/>
          <w:color w:val="000000"/>
          <w:sz w:val="26"/>
          <w:szCs w:val="28"/>
          <w:lang w:val="vi-VN"/>
        </w:rPr>
        <w:t>.</w:t>
      </w:r>
      <w:r w:rsidR="00C03BB3">
        <w:rPr>
          <w:rFonts w:ascii="Times New Roman" w:hAnsi="Times New Roman"/>
          <w:color w:val="000000"/>
          <w:sz w:val="26"/>
          <w:szCs w:val="28"/>
          <w:lang w:val="vi-VN"/>
        </w:rPr>
        <w:t xml:space="preserve"> </w:t>
      </w:r>
      <w:r w:rsidR="00C03BB3" w:rsidRPr="00C03BB3">
        <w:rPr>
          <w:rFonts w:ascii="Times New Roman" w:hAnsi="Times New Roman"/>
          <w:color w:val="000000"/>
          <w:sz w:val="26"/>
          <w:szCs w:val="28"/>
          <w:lang w:val="vi-VN"/>
        </w:rPr>
        <w:t>K</w:t>
      </w:r>
      <w:r w:rsidRPr="005C42F0">
        <w:rPr>
          <w:rFonts w:ascii="Times New Roman" w:hAnsi="Times New Roman"/>
          <w:color w:val="000000"/>
          <w:sz w:val="26"/>
          <w:szCs w:val="28"/>
          <w:lang w:val="vi-VN"/>
        </w:rPr>
        <w:t xml:space="preserve">hi đầu tư thay thế phải có ý kiến </w:t>
      </w:r>
      <w:r w:rsidR="00C03BB3" w:rsidRPr="00C03BB3">
        <w:rPr>
          <w:rFonts w:ascii="Times New Roman" w:hAnsi="Times New Roman"/>
          <w:color w:val="000000"/>
          <w:sz w:val="26"/>
          <w:szCs w:val="28"/>
          <w:lang w:val="vi-VN"/>
        </w:rPr>
        <w:t xml:space="preserve">thống nhất </w:t>
      </w:r>
      <w:r w:rsidRPr="005C42F0">
        <w:rPr>
          <w:rFonts w:ascii="Times New Roman" w:hAnsi="Times New Roman"/>
          <w:color w:val="000000"/>
          <w:sz w:val="26"/>
          <w:szCs w:val="28"/>
          <w:lang w:val="vi-VN"/>
        </w:rPr>
        <w:t>của Thường trực và sau đó phải báo cáo Ban Thường vụ, Ban Chấp hành tại Hội nghị gần nhất.</w:t>
      </w:r>
    </w:p>
    <w:tbl>
      <w:tblPr>
        <w:tblW w:w="9345" w:type="dxa"/>
        <w:tblInd w:w="108" w:type="dxa"/>
        <w:tblLook w:val="04A0" w:firstRow="1" w:lastRow="0" w:firstColumn="1" w:lastColumn="0" w:noHBand="0" w:noVBand="1"/>
      </w:tblPr>
      <w:tblGrid>
        <w:gridCol w:w="4680"/>
        <w:gridCol w:w="4665"/>
      </w:tblGrid>
      <w:tr w:rsidR="004042B2" w:rsidRPr="005C42F0" w:rsidTr="00A2167D">
        <w:tc>
          <w:tcPr>
            <w:tcW w:w="4680" w:type="dxa"/>
            <w:shd w:val="clear" w:color="auto" w:fill="auto"/>
          </w:tcPr>
          <w:p w:rsidR="004042B2" w:rsidRPr="005C42F0" w:rsidRDefault="004042B2" w:rsidP="00A2167D">
            <w:pPr>
              <w:pStyle w:val="ListParagraph"/>
              <w:tabs>
                <w:tab w:val="left" w:pos="540"/>
                <w:tab w:val="left" w:pos="720"/>
                <w:tab w:val="left" w:pos="990"/>
                <w:tab w:val="left" w:pos="1170"/>
              </w:tabs>
              <w:spacing w:after="60" w:line="240" w:lineRule="auto"/>
              <w:ind w:left="0"/>
              <w:rPr>
                <w:rFonts w:ascii="Times New Roman" w:hAnsi="Times New Roman"/>
                <w:b/>
                <w:sz w:val="26"/>
                <w:szCs w:val="28"/>
                <w:lang w:val="vi-VN"/>
              </w:rPr>
            </w:pPr>
          </w:p>
          <w:p w:rsidR="004042B2" w:rsidRPr="005C42F0" w:rsidRDefault="004042B2" w:rsidP="002B2F3B">
            <w:pPr>
              <w:pStyle w:val="ListParagraph"/>
              <w:tabs>
                <w:tab w:val="left" w:pos="162"/>
                <w:tab w:val="left" w:pos="252"/>
                <w:tab w:val="left" w:pos="720"/>
                <w:tab w:val="left" w:pos="990"/>
                <w:tab w:val="left" w:pos="1170"/>
              </w:tabs>
              <w:spacing w:after="0" w:line="240" w:lineRule="auto"/>
              <w:ind w:left="-108"/>
              <w:rPr>
                <w:rFonts w:ascii="Times New Roman" w:hAnsi="Times New Roman"/>
                <w:sz w:val="26"/>
                <w:szCs w:val="28"/>
                <w:lang w:val="vi-VN"/>
              </w:rPr>
            </w:pPr>
          </w:p>
        </w:tc>
        <w:tc>
          <w:tcPr>
            <w:tcW w:w="4665" w:type="dxa"/>
            <w:shd w:val="clear" w:color="auto" w:fill="auto"/>
          </w:tcPr>
          <w:p w:rsidR="004042B2" w:rsidRPr="005C42F0" w:rsidRDefault="004042B2" w:rsidP="00A2167D">
            <w:pPr>
              <w:pStyle w:val="ListParagraph"/>
              <w:tabs>
                <w:tab w:val="left" w:pos="540"/>
                <w:tab w:val="left" w:pos="720"/>
                <w:tab w:val="left" w:pos="990"/>
                <w:tab w:val="left" w:pos="1170"/>
              </w:tabs>
              <w:spacing w:after="60" w:line="240" w:lineRule="auto"/>
              <w:ind w:left="0"/>
              <w:jc w:val="center"/>
              <w:rPr>
                <w:rFonts w:ascii="Times New Roman" w:hAnsi="Times New Roman"/>
                <w:b/>
                <w:sz w:val="26"/>
                <w:szCs w:val="28"/>
                <w:lang w:val="vi-VN"/>
              </w:rPr>
            </w:pPr>
            <w:r w:rsidRPr="005C42F0">
              <w:rPr>
                <w:rFonts w:ascii="Times New Roman" w:hAnsi="Times New Roman"/>
                <w:b/>
                <w:sz w:val="26"/>
                <w:szCs w:val="28"/>
                <w:lang w:val="vi-VN"/>
              </w:rPr>
              <w:t>TM.</w:t>
            </w:r>
            <w:r w:rsidR="009C1AF8" w:rsidRPr="005C42F0">
              <w:rPr>
                <w:rFonts w:ascii="Times New Roman" w:hAnsi="Times New Roman"/>
                <w:b/>
                <w:sz w:val="26"/>
                <w:szCs w:val="28"/>
              </w:rPr>
              <w:t xml:space="preserve"> </w:t>
            </w:r>
            <w:r w:rsidRPr="005C42F0">
              <w:rPr>
                <w:rFonts w:ascii="Times New Roman" w:hAnsi="Times New Roman"/>
                <w:b/>
                <w:sz w:val="26"/>
                <w:szCs w:val="28"/>
                <w:lang w:val="vi-VN"/>
              </w:rPr>
              <w:t>BAN THƯỜNG VỤ</w:t>
            </w:r>
          </w:p>
          <w:p w:rsidR="004042B2" w:rsidRPr="005C42F0" w:rsidRDefault="004042B2" w:rsidP="00A2167D">
            <w:pPr>
              <w:pStyle w:val="ListParagraph"/>
              <w:tabs>
                <w:tab w:val="left" w:pos="540"/>
                <w:tab w:val="left" w:pos="720"/>
                <w:tab w:val="left" w:pos="990"/>
                <w:tab w:val="left" w:pos="1170"/>
              </w:tabs>
              <w:spacing w:after="60" w:line="240" w:lineRule="auto"/>
              <w:ind w:left="0"/>
              <w:jc w:val="center"/>
              <w:rPr>
                <w:rFonts w:ascii="Times New Roman" w:hAnsi="Times New Roman"/>
                <w:b/>
                <w:sz w:val="26"/>
                <w:szCs w:val="28"/>
              </w:rPr>
            </w:pPr>
            <w:r w:rsidRPr="005C42F0">
              <w:rPr>
                <w:rFonts w:ascii="Times New Roman" w:hAnsi="Times New Roman"/>
                <w:b/>
                <w:sz w:val="26"/>
                <w:szCs w:val="28"/>
                <w:lang w:val="vi-VN"/>
              </w:rPr>
              <w:t>CHỦ TỊCH</w:t>
            </w:r>
          </w:p>
          <w:p w:rsidR="004042B2" w:rsidRPr="005C42F0" w:rsidRDefault="006A4F14" w:rsidP="00AA1F32">
            <w:pPr>
              <w:pStyle w:val="ListParagraph"/>
              <w:tabs>
                <w:tab w:val="left" w:pos="540"/>
                <w:tab w:val="left" w:pos="720"/>
                <w:tab w:val="left" w:pos="990"/>
                <w:tab w:val="left" w:pos="1170"/>
              </w:tabs>
              <w:spacing w:after="60" w:line="240" w:lineRule="auto"/>
              <w:ind w:left="0"/>
              <w:rPr>
                <w:rFonts w:ascii="Times New Roman" w:hAnsi="Times New Roman"/>
                <w:b/>
                <w:sz w:val="26"/>
                <w:szCs w:val="28"/>
                <w:lang w:val="vi-VN"/>
              </w:rPr>
            </w:pPr>
            <w:r w:rsidRPr="005C42F0">
              <w:rPr>
                <w:rFonts w:ascii="Times New Roman" w:hAnsi="Times New Roman"/>
                <w:b/>
                <w:sz w:val="26"/>
                <w:szCs w:val="28"/>
              </w:rPr>
              <w:t xml:space="preserve"> </w:t>
            </w:r>
          </w:p>
          <w:p w:rsidR="004042B2" w:rsidRPr="005C42F0" w:rsidRDefault="004042B2" w:rsidP="00A2167D">
            <w:pPr>
              <w:pStyle w:val="ListParagraph"/>
              <w:tabs>
                <w:tab w:val="left" w:pos="540"/>
                <w:tab w:val="left" w:pos="720"/>
                <w:tab w:val="left" w:pos="990"/>
                <w:tab w:val="left" w:pos="1170"/>
              </w:tabs>
              <w:spacing w:after="60" w:line="240" w:lineRule="auto"/>
              <w:ind w:left="0"/>
              <w:jc w:val="center"/>
              <w:rPr>
                <w:rFonts w:ascii="Times New Roman" w:hAnsi="Times New Roman"/>
                <w:b/>
                <w:sz w:val="26"/>
                <w:szCs w:val="28"/>
                <w:lang w:val="vi-VN"/>
              </w:rPr>
            </w:pPr>
          </w:p>
          <w:p w:rsidR="004042B2" w:rsidRPr="005C42F0" w:rsidRDefault="004042B2" w:rsidP="00A2167D">
            <w:pPr>
              <w:pStyle w:val="ListParagraph"/>
              <w:tabs>
                <w:tab w:val="left" w:pos="540"/>
                <w:tab w:val="left" w:pos="720"/>
                <w:tab w:val="left" w:pos="990"/>
                <w:tab w:val="left" w:pos="1170"/>
              </w:tabs>
              <w:spacing w:after="60" w:line="240" w:lineRule="auto"/>
              <w:ind w:left="0"/>
              <w:jc w:val="center"/>
              <w:rPr>
                <w:rFonts w:ascii="Times New Roman" w:hAnsi="Times New Roman"/>
                <w:b/>
                <w:sz w:val="26"/>
                <w:szCs w:val="28"/>
              </w:rPr>
            </w:pPr>
          </w:p>
          <w:p w:rsidR="004042B2" w:rsidRPr="005C42F0" w:rsidRDefault="004042B2" w:rsidP="00A2167D">
            <w:pPr>
              <w:pStyle w:val="ListParagraph"/>
              <w:tabs>
                <w:tab w:val="left" w:pos="540"/>
                <w:tab w:val="left" w:pos="720"/>
                <w:tab w:val="left" w:pos="990"/>
                <w:tab w:val="left" w:pos="1170"/>
              </w:tabs>
              <w:spacing w:after="60" w:line="240" w:lineRule="auto"/>
              <w:ind w:left="0"/>
              <w:jc w:val="center"/>
              <w:rPr>
                <w:rFonts w:ascii="Times New Roman" w:hAnsi="Times New Roman"/>
                <w:b/>
                <w:sz w:val="26"/>
                <w:szCs w:val="28"/>
              </w:rPr>
            </w:pPr>
          </w:p>
          <w:p w:rsidR="004042B2" w:rsidRPr="005C42F0" w:rsidRDefault="004042B2" w:rsidP="00206560">
            <w:pPr>
              <w:pStyle w:val="ListParagraph"/>
              <w:tabs>
                <w:tab w:val="left" w:pos="540"/>
                <w:tab w:val="left" w:pos="720"/>
                <w:tab w:val="left" w:pos="990"/>
                <w:tab w:val="left" w:pos="1170"/>
              </w:tabs>
              <w:spacing w:after="60" w:line="240" w:lineRule="auto"/>
              <w:ind w:left="0"/>
              <w:rPr>
                <w:rFonts w:ascii="Times New Roman" w:hAnsi="Times New Roman"/>
                <w:b/>
                <w:sz w:val="26"/>
                <w:szCs w:val="28"/>
              </w:rPr>
            </w:pPr>
          </w:p>
          <w:p w:rsidR="000F131B" w:rsidRPr="005C42F0" w:rsidRDefault="000F131B" w:rsidP="00A2167D">
            <w:pPr>
              <w:pStyle w:val="ListParagraph"/>
              <w:tabs>
                <w:tab w:val="left" w:pos="540"/>
                <w:tab w:val="left" w:pos="720"/>
                <w:tab w:val="left" w:pos="990"/>
                <w:tab w:val="left" w:pos="1170"/>
              </w:tabs>
              <w:spacing w:after="60" w:line="240" w:lineRule="auto"/>
              <w:ind w:left="0"/>
              <w:jc w:val="center"/>
              <w:rPr>
                <w:rFonts w:ascii="Times New Roman" w:hAnsi="Times New Roman"/>
                <w:b/>
                <w:sz w:val="26"/>
                <w:szCs w:val="28"/>
              </w:rPr>
            </w:pPr>
          </w:p>
          <w:p w:rsidR="004042B2" w:rsidRPr="005C42F0" w:rsidRDefault="00AA1F32" w:rsidP="005D1917">
            <w:pPr>
              <w:pStyle w:val="ListParagraph"/>
              <w:tabs>
                <w:tab w:val="left" w:pos="540"/>
                <w:tab w:val="left" w:pos="720"/>
                <w:tab w:val="left" w:pos="990"/>
                <w:tab w:val="left" w:pos="1170"/>
              </w:tabs>
              <w:spacing w:after="60" w:line="240" w:lineRule="auto"/>
              <w:ind w:left="0"/>
              <w:jc w:val="center"/>
              <w:rPr>
                <w:rFonts w:ascii="Times New Roman" w:hAnsi="Times New Roman"/>
                <w:b/>
                <w:sz w:val="26"/>
                <w:szCs w:val="28"/>
              </w:rPr>
            </w:pPr>
            <w:r w:rsidRPr="005C42F0">
              <w:rPr>
                <w:rFonts w:ascii="Times New Roman" w:hAnsi="Times New Roman"/>
                <w:b/>
                <w:sz w:val="26"/>
                <w:szCs w:val="28"/>
              </w:rPr>
              <w:t>Nguyễ</w:t>
            </w:r>
            <w:r w:rsidR="005D1917">
              <w:rPr>
                <w:rFonts w:ascii="Times New Roman" w:hAnsi="Times New Roman"/>
                <w:b/>
                <w:sz w:val="26"/>
                <w:szCs w:val="28"/>
              </w:rPr>
              <w:t>n Văn Quyền</w:t>
            </w:r>
          </w:p>
        </w:tc>
      </w:tr>
    </w:tbl>
    <w:p w:rsidR="002B2F3B" w:rsidRDefault="002B2F3B" w:rsidP="00536042">
      <w:pPr>
        <w:ind w:firstLine="0"/>
        <w:rPr>
          <w:rFonts w:ascii="Times New Roman" w:hAnsi="Times New Roman"/>
          <w:sz w:val="26"/>
          <w:szCs w:val="28"/>
        </w:rPr>
      </w:pPr>
    </w:p>
    <w:sectPr w:rsidR="002B2F3B" w:rsidSect="006943D0">
      <w:headerReference w:type="even" r:id="rId9"/>
      <w:footerReference w:type="even" r:id="rId10"/>
      <w:footerReference w:type="default" r:id="rId11"/>
      <w:pgSz w:w="12240" w:h="15840"/>
      <w:pgMar w:top="900" w:right="1170" w:bottom="709" w:left="1701" w:header="288"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07F" w:rsidRDefault="00B1707F" w:rsidP="001D3DBD">
      <w:pPr>
        <w:spacing w:after="0"/>
      </w:pPr>
      <w:r>
        <w:separator/>
      </w:r>
    </w:p>
  </w:endnote>
  <w:endnote w:type="continuationSeparator" w:id="0">
    <w:p w:rsidR="00B1707F" w:rsidRDefault="00B1707F" w:rsidP="001D3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Arial"/>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B7" w:rsidRDefault="005F7CB7" w:rsidP="00DB76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7CB7" w:rsidRDefault="005F7C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B7" w:rsidRPr="00AE16C4" w:rsidRDefault="005F7CB7">
    <w:pPr>
      <w:pStyle w:val="Footer"/>
      <w:jc w:val="center"/>
      <w:rPr>
        <w:rFonts w:ascii="Times New Roman" w:hAnsi="Times New Roman"/>
        <w:sz w:val="24"/>
        <w:szCs w:val="24"/>
      </w:rPr>
    </w:pPr>
    <w:r w:rsidRPr="00AE16C4">
      <w:rPr>
        <w:rFonts w:ascii="Times New Roman" w:hAnsi="Times New Roman"/>
        <w:sz w:val="24"/>
        <w:szCs w:val="24"/>
      </w:rPr>
      <w:fldChar w:fldCharType="begin"/>
    </w:r>
    <w:r w:rsidRPr="00AE16C4">
      <w:rPr>
        <w:rFonts w:ascii="Times New Roman" w:hAnsi="Times New Roman"/>
        <w:sz w:val="24"/>
        <w:szCs w:val="24"/>
      </w:rPr>
      <w:instrText xml:space="preserve"> PAGE   \* MERGEFORMAT </w:instrText>
    </w:r>
    <w:r w:rsidRPr="00AE16C4">
      <w:rPr>
        <w:rFonts w:ascii="Times New Roman" w:hAnsi="Times New Roman"/>
        <w:sz w:val="24"/>
        <w:szCs w:val="24"/>
      </w:rPr>
      <w:fldChar w:fldCharType="separate"/>
    </w:r>
    <w:r w:rsidR="005C5E5A">
      <w:rPr>
        <w:rFonts w:ascii="Times New Roman" w:hAnsi="Times New Roman"/>
        <w:noProof/>
        <w:sz w:val="24"/>
        <w:szCs w:val="24"/>
      </w:rPr>
      <w:t>3</w:t>
    </w:r>
    <w:r w:rsidRPr="00AE16C4">
      <w:rPr>
        <w:rFonts w:ascii="Times New Roman" w:hAnsi="Times New Roman"/>
        <w:noProof/>
        <w:sz w:val="24"/>
        <w:szCs w:val="24"/>
      </w:rPr>
      <w:fldChar w:fldCharType="end"/>
    </w:r>
  </w:p>
  <w:p w:rsidR="005F7CB7" w:rsidRDefault="005F7C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07F" w:rsidRDefault="00B1707F" w:rsidP="001D3DBD">
      <w:pPr>
        <w:spacing w:after="0"/>
      </w:pPr>
      <w:r>
        <w:separator/>
      </w:r>
    </w:p>
  </w:footnote>
  <w:footnote w:type="continuationSeparator" w:id="0">
    <w:p w:rsidR="00B1707F" w:rsidRDefault="00B1707F" w:rsidP="001D3D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B7" w:rsidRDefault="005F7CB7" w:rsidP="00DB76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7CB7" w:rsidRDefault="005F7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A81"/>
    <w:multiLevelType w:val="multilevel"/>
    <w:tmpl w:val="BA98F004"/>
    <w:lvl w:ilvl="0">
      <w:start w:val="1"/>
      <w:numFmt w:val="decimal"/>
      <w:lvlText w:val="%1."/>
      <w:lvlJc w:val="left"/>
      <w:pPr>
        <w:ind w:left="390" w:hanging="39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0CE0EE4"/>
    <w:multiLevelType w:val="hybridMultilevel"/>
    <w:tmpl w:val="8A0C8A68"/>
    <w:lvl w:ilvl="0" w:tplc="ACC0D7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570249"/>
    <w:multiLevelType w:val="hybridMultilevel"/>
    <w:tmpl w:val="10A28FD8"/>
    <w:lvl w:ilvl="0" w:tplc="E6D66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A13BC2"/>
    <w:multiLevelType w:val="hybridMultilevel"/>
    <w:tmpl w:val="2522EE0E"/>
    <w:lvl w:ilvl="0" w:tplc="64020FEC">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nsid w:val="02AC256D"/>
    <w:multiLevelType w:val="hybridMultilevel"/>
    <w:tmpl w:val="F09E6534"/>
    <w:lvl w:ilvl="0" w:tplc="803C1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0A4FC8"/>
    <w:multiLevelType w:val="hybridMultilevel"/>
    <w:tmpl w:val="E3C45E02"/>
    <w:lvl w:ilvl="0" w:tplc="0E24C0B8">
      <w:start w:val="1"/>
      <w:numFmt w:val="upp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nsid w:val="042B13AB"/>
    <w:multiLevelType w:val="hybridMultilevel"/>
    <w:tmpl w:val="670C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4C122B"/>
    <w:multiLevelType w:val="hybridMultilevel"/>
    <w:tmpl w:val="29784EA6"/>
    <w:lvl w:ilvl="0" w:tplc="CD8ADD6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7E16CFE"/>
    <w:multiLevelType w:val="hybridMultilevel"/>
    <w:tmpl w:val="D388BCC6"/>
    <w:lvl w:ilvl="0" w:tplc="F8E4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AD39BB"/>
    <w:multiLevelType w:val="hybridMultilevel"/>
    <w:tmpl w:val="C32AB78A"/>
    <w:lvl w:ilvl="0" w:tplc="33E67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1B145A"/>
    <w:multiLevelType w:val="hybridMultilevel"/>
    <w:tmpl w:val="0F0ECE8A"/>
    <w:lvl w:ilvl="0" w:tplc="6F1E6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00F3C5C"/>
    <w:multiLevelType w:val="hybridMultilevel"/>
    <w:tmpl w:val="62084B56"/>
    <w:lvl w:ilvl="0" w:tplc="DC58CECE">
      <w:start w:val="1"/>
      <w:numFmt w:val="bullet"/>
      <w:lvlText w:val="-"/>
      <w:lvlJc w:val="left"/>
      <w:pPr>
        <w:ind w:left="1526" w:hanging="360"/>
      </w:pPr>
      <w:rPr>
        <w:rFonts w:ascii="Times New Roman" w:eastAsia="Calibri" w:hAnsi="Times New Roman" w:cs="Times New Roman" w:hint="default"/>
      </w:rPr>
    </w:lvl>
    <w:lvl w:ilvl="1" w:tplc="042A0003" w:tentative="1">
      <w:start w:val="1"/>
      <w:numFmt w:val="bullet"/>
      <w:lvlText w:val="o"/>
      <w:lvlJc w:val="left"/>
      <w:pPr>
        <w:ind w:left="2246" w:hanging="360"/>
      </w:pPr>
      <w:rPr>
        <w:rFonts w:ascii="Courier New" w:hAnsi="Courier New" w:cs="Courier New" w:hint="default"/>
      </w:rPr>
    </w:lvl>
    <w:lvl w:ilvl="2" w:tplc="042A0005" w:tentative="1">
      <w:start w:val="1"/>
      <w:numFmt w:val="bullet"/>
      <w:lvlText w:val=""/>
      <w:lvlJc w:val="left"/>
      <w:pPr>
        <w:ind w:left="2966" w:hanging="360"/>
      </w:pPr>
      <w:rPr>
        <w:rFonts w:ascii="Wingdings" w:hAnsi="Wingdings" w:hint="default"/>
      </w:rPr>
    </w:lvl>
    <w:lvl w:ilvl="3" w:tplc="042A0001" w:tentative="1">
      <w:start w:val="1"/>
      <w:numFmt w:val="bullet"/>
      <w:lvlText w:val=""/>
      <w:lvlJc w:val="left"/>
      <w:pPr>
        <w:ind w:left="3686" w:hanging="360"/>
      </w:pPr>
      <w:rPr>
        <w:rFonts w:ascii="Symbol" w:hAnsi="Symbol" w:hint="default"/>
      </w:rPr>
    </w:lvl>
    <w:lvl w:ilvl="4" w:tplc="042A0003" w:tentative="1">
      <w:start w:val="1"/>
      <w:numFmt w:val="bullet"/>
      <w:lvlText w:val="o"/>
      <w:lvlJc w:val="left"/>
      <w:pPr>
        <w:ind w:left="4406" w:hanging="360"/>
      </w:pPr>
      <w:rPr>
        <w:rFonts w:ascii="Courier New" w:hAnsi="Courier New" w:cs="Courier New" w:hint="default"/>
      </w:rPr>
    </w:lvl>
    <w:lvl w:ilvl="5" w:tplc="042A0005" w:tentative="1">
      <w:start w:val="1"/>
      <w:numFmt w:val="bullet"/>
      <w:lvlText w:val=""/>
      <w:lvlJc w:val="left"/>
      <w:pPr>
        <w:ind w:left="5126" w:hanging="360"/>
      </w:pPr>
      <w:rPr>
        <w:rFonts w:ascii="Wingdings" w:hAnsi="Wingdings" w:hint="default"/>
      </w:rPr>
    </w:lvl>
    <w:lvl w:ilvl="6" w:tplc="042A0001" w:tentative="1">
      <w:start w:val="1"/>
      <w:numFmt w:val="bullet"/>
      <w:lvlText w:val=""/>
      <w:lvlJc w:val="left"/>
      <w:pPr>
        <w:ind w:left="5846" w:hanging="360"/>
      </w:pPr>
      <w:rPr>
        <w:rFonts w:ascii="Symbol" w:hAnsi="Symbol" w:hint="default"/>
      </w:rPr>
    </w:lvl>
    <w:lvl w:ilvl="7" w:tplc="042A0003" w:tentative="1">
      <w:start w:val="1"/>
      <w:numFmt w:val="bullet"/>
      <w:lvlText w:val="o"/>
      <w:lvlJc w:val="left"/>
      <w:pPr>
        <w:ind w:left="6566" w:hanging="360"/>
      </w:pPr>
      <w:rPr>
        <w:rFonts w:ascii="Courier New" w:hAnsi="Courier New" w:cs="Courier New" w:hint="default"/>
      </w:rPr>
    </w:lvl>
    <w:lvl w:ilvl="8" w:tplc="042A0005" w:tentative="1">
      <w:start w:val="1"/>
      <w:numFmt w:val="bullet"/>
      <w:lvlText w:val=""/>
      <w:lvlJc w:val="left"/>
      <w:pPr>
        <w:ind w:left="7286" w:hanging="360"/>
      </w:pPr>
      <w:rPr>
        <w:rFonts w:ascii="Wingdings" w:hAnsi="Wingdings" w:hint="default"/>
      </w:rPr>
    </w:lvl>
  </w:abstractNum>
  <w:abstractNum w:abstractNumId="12">
    <w:nsid w:val="11B864DD"/>
    <w:multiLevelType w:val="hybridMultilevel"/>
    <w:tmpl w:val="78FCBCBE"/>
    <w:lvl w:ilvl="0" w:tplc="61A80706">
      <w:start w:val="1"/>
      <w:numFmt w:val="decimal"/>
      <w:lvlText w:val="%1."/>
      <w:lvlJc w:val="left"/>
      <w:pPr>
        <w:ind w:left="900" w:hanging="360"/>
      </w:pPr>
      <w:rPr>
        <w:rFonts w:ascii="Times New Roman" w:eastAsia="Times New Roman" w:hAnsi="Times New Roman" w:cstheme="minorBidi"/>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133473AC"/>
    <w:multiLevelType w:val="hybridMultilevel"/>
    <w:tmpl w:val="C51A26C6"/>
    <w:lvl w:ilvl="0" w:tplc="7716EF6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4">
    <w:nsid w:val="141B7F6B"/>
    <w:multiLevelType w:val="multilevel"/>
    <w:tmpl w:val="DBC25D78"/>
    <w:lvl w:ilvl="0">
      <w:start w:val="1"/>
      <w:numFmt w:val="decimal"/>
      <w:lvlText w:val="%1."/>
      <w:lvlJc w:val="left"/>
      <w:pPr>
        <w:ind w:left="806" w:hanging="360"/>
      </w:pPr>
      <w:rPr>
        <w:rFonts w:hint="default"/>
      </w:rPr>
    </w:lvl>
    <w:lvl w:ilvl="1">
      <w:start w:val="1"/>
      <w:numFmt w:val="decimal"/>
      <w:isLgl/>
      <w:lvlText w:val="%1.%2."/>
      <w:lvlJc w:val="left"/>
      <w:pPr>
        <w:ind w:left="1166" w:hanging="72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26" w:hanging="1080"/>
      </w:pPr>
      <w:rPr>
        <w:rFonts w:hint="default"/>
      </w:rPr>
    </w:lvl>
    <w:lvl w:ilvl="4">
      <w:start w:val="1"/>
      <w:numFmt w:val="decimal"/>
      <w:isLgl/>
      <w:lvlText w:val="%1.%2.%3.%4.%5."/>
      <w:lvlJc w:val="left"/>
      <w:pPr>
        <w:ind w:left="1526" w:hanging="1080"/>
      </w:pPr>
      <w:rPr>
        <w:rFonts w:hint="default"/>
      </w:rPr>
    </w:lvl>
    <w:lvl w:ilvl="5">
      <w:start w:val="1"/>
      <w:numFmt w:val="decimal"/>
      <w:isLgl/>
      <w:lvlText w:val="%1.%2.%3.%4.%5.%6."/>
      <w:lvlJc w:val="left"/>
      <w:pPr>
        <w:ind w:left="1886" w:hanging="1440"/>
      </w:pPr>
      <w:rPr>
        <w:rFonts w:hint="default"/>
      </w:rPr>
    </w:lvl>
    <w:lvl w:ilvl="6">
      <w:start w:val="1"/>
      <w:numFmt w:val="decimal"/>
      <w:isLgl/>
      <w:lvlText w:val="%1.%2.%3.%4.%5.%6.%7."/>
      <w:lvlJc w:val="left"/>
      <w:pPr>
        <w:ind w:left="2246" w:hanging="1800"/>
      </w:pPr>
      <w:rPr>
        <w:rFonts w:hint="default"/>
      </w:rPr>
    </w:lvl>
    <w:lvl w:ilvl="7">
      <w:start w:val="1"/>
      <w:numFmt w:val="decimal"/>
      <w:isLgl/>
      <w:lvlText w:val="%1.%2.%3.%4.%5.%6.%7.%8."/>
      <w:lvlJc w:val="left"/>
      <w:pPr>
        <w:ind w:left="2246" w:hanging="1800"/>
      </w:pPr>
      <w:rPr>
        <w:rFonts w:hint="default"/>
      </w:rPr>
    </w:lvl>
    <w:lvl w:ilvl="8">
      <w:start w:val="1"/>
      <w:numFmt w:val="decimal"/>
      <w:isLgl/>
      <w:lvlText w:val="%1.%2.%3.%4.%5.%6.%7.%8.%9."/>
      <w:lvlJc w:val="left"/>
      <w:pPr>
        <w:ind w:left="2606" w:hanging="2160"/>
      </w:pPr>
      <w:rPr>
        <w:rFonts w:hint="default"/>
      </w:rPr>
    </w:lvl>
  </w:abstractNum>
  <w:abstractNum w:abstractNumId="15">
    <w:nsid w:val="15AB7F67"/>
    <w:multiLevelType w:val="hybridMultilevel"/>
    <w:tmpl w:val="829E4C9E"/>
    <w:lvl w:ilvl="0" w:tplc="FBA23090">
      <w:numFmt w:val="bullet"/>
      <w:lvlText w:val="-"/>
      <w:lvlJc w:val="left"/>
      <w:pPr>
        <w:ind w:left="2205" w:hanging="360"/>
      </w:pPr>
      <w:rPr>
        <w:rFonts w:ascii="Times New Roman" w:eastAsiaTheme="minorHAnsi" w:hAnsi="Times New Roman"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6">
    <w:nsid w:val="170F592F"/>
    <w:multiLevelType w:val="hybridMultilevel"/>
    <w:tmpl w:val="E40E845A"/>
    <w:lvl w:ilvl="0" w:tplc="F0DE36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7373CE8"/>
    <w:multiLevelType w:val="hybridMultilevel"/>
    <w:tmpl w:val="A9A4AD68"/>
    <w:lvl w:ilvl="0" w:tplc="616CC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D823A91"/>
    <w:multiLevelType w:val="multilevel"/>
    <w:tmpl w:val="4236A39E"/>
    <w:lvl w:ilvl="0">
      <w:start w:val="1"/>
      <w:numFmt w:val="decimal"/>
      <w:lvlText w:val="%1."/>
      <w:lvlJc w:val="left"/>
      <w:pPr>
        <w:ind w:left="900" w:hanging="360"/>
      </w:pPr>
      <w:rPr>
        <w:rFonts w:hint="default"/>
      </w:rPr>
    </w:lvl>
    <w:lvl w:ilvl="1">
      <w:start w:val="1"/>
      <w:numFmt w:val="decimal"/>
      <w:isLgl/>
      <w:lvlText w:val="%1.%2"/>
      <w:lvlJc w:val="left"/>
      <w:pPr>
        <w:ind w:left="930" w:hanging="39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9">
    <w:nsid w:val="1DE06333"/>
    <w:multiLevelType w:val="hybridMultilevel"/>
    <w:tmpl w:val="F6CA2566"/>
    <w:lvl w:ilvl="0" w:tplc="F8A80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4F33A87"/>
    <w:multiLevelType w:val="hybridMultilevel"/>
    <w:tmpl w:val="BFE898FA"/>
    <w:lvl w:ilvl="0" w:tplc="C61CC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775D84"/>
    <w:multiLevelType w:val="hybridMultilevel"/>
    <w:tmpl w:val="D1E0F698"/>
    <w:lvl w:ilvl="0" w:tplc="3FE0C61C">
      <w:numFmt w:val="bullet"/>
      <w:lvlText w:val="-"/>
      <w:lvlJc w:val="left"/>
      <w:pPr>
        <w:ind w:left="806" w:hanging="360"/>
      </w:pPr>
      <w:rPr>
        <w:rFonts w:ascii="Times New Roman" w:eastAsia="Times New Roman" w:hAnsi="Times New Roman"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2">
    <w:nsid w:val="2DBA6934"/>
    <w:multiLevelType w:val="hybridMultilevel"/>
    <w:tmpl w:val="7A1C157E"/>
    <w:lvl w:ilvl="0" w:tplc="215E754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2EAD583E"/>
    <w:multiLevelType w:val="hybridMultilevel"/>
    <w:tmpl w:val="DB444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9C379F"/>
    <w:multiLevelType w:val="hybridMultilevel"/>
    <w:tmpl w:val="69823700"/>
    <w:lvl w:ilvl="0" w:tplc="3ADC806E">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347E1640"/>
    <w:multiLevelType w:val="hybridMultilevel"/>
    <w:tmpl w:val="1014116A"/>
    <w:lvl w:ilvl="0" w:tplc="719A9DF4">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3DCD2254"/>
    <w:multiLevelType w:val="hybridMultilevel"/>
    <w:tmpl w:val="6A6631F8"/>
    <w:lvl w:ilvl="0" w:tplc="A9EC3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F61402B"/>
    <w:multiLevelType w:val="hybridMultilevel"/>
    <w:tmpl w:val="EC481E3C"/>
    <w:lvl w:ilvl="0" w:tplc="9F120854">
      <w:start w:val="1"/>
      <w:numFmt w:val="bullet"/>
      <w:lvlText w:val="-"/>
      <w:lvlJc w:val="left"/>
      <w:pPr>
        <w:ind w:left="1526" w:hanging="360"/>
      </w:pPr>
      <w:rPr>
        <w:rFonts w:ascii="Times New Roman" w:eastAsia="Calibri" w:hAnsi="Times New Roman" w:cs="Times New Roman" w:hint="default"/>
      </w:rPr>
    </w:lvl>
    <w:lvl w:ilvl="1" w:tplc="042A0003" w:tentative="1">
      <w:start w:val="1"/>
      <w:numFmt w:val="bullet"/>
      <w:lvlText w:val="o"/>
      <w:lvlJc w:val="left"/>
      <w:pPr>
        <w:ind w:left="2246" w:hanging="360"/>
      </w:pPr>
      <w:rPr>
        <w:rFonts w:ascii="Courier New" w:hAnsi="Courier New" w:cs="Courier New" w:hint="default"/>
      </w:rPr>
    </w:lvl>
    <w:lvl w:ilvl="2" w:tplc="042A0005" w:tentative="1">
      <w:start w:val="1"/>
      <w:numFmt w:val="bullet"/>
      <w:lvlText w:val=""/>
      <w:lvlJc w:val="left"/>
      <w:pPr>
        <w:ind w:left="2966" w:hanging="360"/>
      </w:pPr>
      <w:rPr>
        <w:rFonts w:ascii="Wingdings" w:hAnsi="Wingdings" w:hint="default"/>
      </w:rPr>
    </w:lvl>
    <w:lvl w:ilvl="3" w:tplc="042A0001" w:tentative="1">
      <w:start w:val="1"/>
      <w:numFmt w:val="bullet"/>
      <w:lvlText w:val=""/>
      <w:lvlJc w:val="left"/>
      <w:pPr>
        <w:ind w:left="3686" w:hanging="360"/>
      </w:pPr>
      <w:rPr>
        <w:rFonts w:ascii="Symbol" w:hAnsi="Symbol" w:hint="default"/>
      </w:rPr>
    </w:lvl>
    <w:lvl w:ilvl="4" w:tplc="042A0003" w:tentative="1">
      <w:start w:val="1"/>
      <w:numFmt w:val="bullet"/>
      <w:lvlText w:val="o"/>
      <w:lvlJc w:val="left"/>
      <w:pPr>
        <w:ind w:left="4406" w:hanging="360"/>
      </w:pPr>
      <w:rPr>
        <w:rFonts w:ascii="Courier New" w:hAnsi="Courier New" w:cs="Courier New" w:hint="default"/>
      </w:rPr>
    </w:lvl>
    <w:lvl w:ilvl="5" w:tplc="042A0005" w:tentative="1">
      <w:start w:val="1"/>
      <w:numFmt w:val="bullet"/>
      <w:lvlText w:val=""/>
      <w:lvlJc w:val="left"/>
      <w:pPr>
        <w:ind w:left="5126" w:hanging="360"/>
      </w:pPr>
      <w:rPr>
        <w:rFonts w:ascii="Wingdings" w:hAnsi="Wingdings" w:hint="default"/>
      </w:rPr>
    </w:lvl>
    <w:lvl w:ilvl="6" w:tplc="042A0001" w:tentative="1">
      <w:start w:val="1"/>
      <w:numFmt w:val="bullet"/>
      <w:lvlText w:val=""/>
      <w:lvlJc w:val="left"/>
      <w:pPr>
        <w:ind w:left="5846" w:hanging="360"/>
      </w:pPr>
      <w:rPr>
        <w:rFonts w:ascii="Symbol" w:hAnsi="Symbol" w:hint="default"/>
      </w:rPr>
    </w:lvl>
    <w:lvl w:ilvl="7" w:tplc="042A0003" w:tentative="1">
      <w:start w:val="1"/>
      <w:numFmt w:val="bullet"/>
      <w:lvlText w:val="o"/>
      <w:lvlJc w:val="left"/>
      <w:pPr>
        <w:ind w:left="6566" w:hanging="360"/>
      </w:pPr>
      <w:rPr>
        <w:rFonts w:ascii="Courier New" w:hAnsi="Courier New" w:cs="Courier New" w:hint="default"/>
      </w:rPr>
    </w:lvl>
    <w:lvl w:ilvl="8" w:tplc="042A0005" w:tentative="1">
      <w:start w:val="1"/>
      <w:numFmt w:val="bullet"/>
      <w:lvlText w:val=""/>
      <w:lvlJc w:val="left"/>
      <w:pPr>
        <w:ind w:left="7286" w:hanging="360"/>
      </w:pPr>
      <w:rPr>
        <w:rFonts w:ascii="Wingdings" w:hAnsi="Wingdings" w:hint="default"/>
      </w:rPr>
    </w:lvl>
  </w:abstractNum>
  <w:abstractNum w:abstractNumId="28">
    <w:nsid w:val="3F7D6BFD"/>
    <w:multiLevelType w:val="hybridMultilevel"/>
    <w:tmpl w:val="2C2E3B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74F63C9"/>
    <w:multiLevelType w:val="hybridMultilevel"/>
    <w:tmpl w:val="B71C3186"/>
    <w:lvl w:ilvl="0" w:tplc="8C0AD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A358F4"/>
    <w:multiLevelType w:val="multilevel"/>
    <w:tmpl w:val="15526730"/>
    <w:lvl w:ilvl="0">
      <w:start w:val="1"/>
      <w:numFmt w:val="decimal"/>
      <w:lvlText w:val="%1."/>
      <w:lvlJc w:val="left"/>
      <w:pPr>
        <w:ind w:left="806" w:hanging="360"/>
      </w:pPr>
      <w:rPr>
        <w:rFonts w:hint="default"/>
      </w:rPr>
    </w:lvl>
    <w:lvl w:ilvl="1">
      <w:start w:val="1"/>
      <w:numFmt w:val="decimal"/>
      <w:isLgl/>
      <w:lvlText w:val="%1.%2."/>
      <w:lvlJc w:val="left"/>
      <w:pPr>
        <w:ind w:left="1166" w:hanging="72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26" w:hanging="1080"/>
      </w:pPr>
      <w:rPr>
        <w:rFonts w:hint="default"/>
      </w:rPr>
    </w:lvl>
    <w:lvl w:ilvl="4">
      <w:start w:val="1"/>
      <w:numFmt w:val="decimal"/>
      <w:isLgl/>
      <w:lvlText w:val="%1.%2.%3.%4.%5."/>
      <w:lvlJc w:val="left"/>
      <w:pPr>
        <w:ind w:left="1526" w:hanging="1080"/>
      </w:pPr>
      <w:rPr>
        <w:rFonts w:hint="default"/>
      </w:rPr>
    </w:lvl>
    <w:lvl w:ilvl="5">
      <w:start w:val="1"/>
      <w:numFmt w:val="decimal"/>
      <w:isLgl/>
      <w:lvlText w:val="%1.%2.%3.%4.%5.%6."/>
      <w:lvlJc w:val="left"/>
      <w:pPr>
        <w:ind w:left="1886" w:hanging="1440"/>
      </w:pPr>
      <w:rPr>
        <w:rFonts w:hint="default"/>
      </w:rPr>
    </w:lvl>
    <w:lvl w:ilvl="6">
      <w:start w:val="1"/>
      <w:numFmt w:val="decimal"/>
      <w:isLgl/>
      <w:lvlText w:val="%1.%2.%3.%4.%5.%6.%7."/>
      <w:lvlJc w:val="left"/>
      <w:pPr>
        <w:ind w:left="2246" w:hanging="1800"/>
      </w:pPr>
      <w:rPr>
        <w:rFonts w:hint="default"/>
      </w:rPr>
    </w:lvl>
    <w:lvl w:ilvl="7">
      <w:start w:val="1"/>
      <w:numFmt w:val="decimal"/>
      <w:isLgl/>
      <w:lvlText w:val="%1.%2.%3.%4.%5.%6.%7.%8."/>
      <w:lvlJc w:val="left"/>
      <w:pPr>
        <w:ind w:left="2246" w:hanging="1800"/>
      </w:pPr>
      <w:rPr>
        <w:rFonts w:hint="default"/>
      </w:rPr>
    </w:lvl>
    <w:lvl w:ilvl="8">
      <w:start w:val="1"/>
      <w:numFmt w:val="decimal"/>
      <w:isLgl/>
      <w:lvlText w:val="%1.%2.%3.%4.%5.%6.%7.%8.%9."/>
      <w:lvlJc w:val="left"/>
      <w:pPr>
        <w:ind w:left="2606" w:hanging="2160"/>
      </w:pPr>
      <w:rPr>
        <w:rFonts w:hint="default"/>
      </w:rPr>
    </w:lvl>
  </w:abstractNum>
  <w:abstractNum w:abstractNumId="31">
    <w:nsid w:val="4D0F7F49"/>
    <w:multiLevelType w:val="hybridMultilevel"/>
    <w:tmpl w:val="0E7CE94C"/>
    <w:lvl w:ilvl="0" w:tplc="4BBAA4A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nsid w:val="5268275E"/>
    <w:multiLevelType w:val="hybridMultilevel"/>
    <w:tmpl w:val="743EFF70"/>
    <w:lvl w:ilvl="0" w:tplc="D924ED62">
      <w:start w:val="3"/>
      <w:numFmt w:val="bullet"/>
      <w:lvlText w:val="-"/>
      <w:lvlJc w:val="left"/>
      <w:pPr>
        <w:ind w:left="3697" w:hanging="360"/>
      </w:pPr>
      <w:rPr>
        <w:rFonts w:ascii="Times New Roman" w:eastAsia="Calibri" w:hAnsi="Times New Roman" w:cs="Times New Roman" w:hint="default"/>
      </w:rPr>
    </w:lvl>
    <w:lvl w:ilvl="1" w:tplc="04090003" w:tentative="1">
      <w:start w:val="1"/>
      <w:numFmt w:val="bullet"/>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33">
    <w:nsid w:val="53023C2B"/>
    <w:multiLevelType w:val="hybridMultilevel"/>
    <w:tmpl w:val="A3F0B902"/>
    <w:lvl w:ilvl="0" w:tplc="60680C2E">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0D7B7C"/>
    <w:multiLevelType w:val="hybridMultilevel"/>
    <w:tmpl w:val="9144771A"/>
    <w:lvl w:ilvl="0" w:tplc="266EBC68">
      <w:start w:val="1"/>
      <w:numFmt w:val="upp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nsid w:val="5A63576A"/>
    <w:multiLevelType w:val="multilevel"/>
    <w:tmpl w:val="205229C0"/>
    <w:lvl w:ilvl="0">
      <w:start w:val="1"/>
      <w:numFmt w:val="decimal"/>
      <w:lvlText w:val="%1."/>
      <w:lvlJc w:val="left"/>
      <w:pPr>
        <w:ind w:left="806" w:hanging="360"/>
      </w:pPr>
      <w:rPr>
        <w:rFonts w:hint="default"/>
      </w:rPr>
    </w:lvl>
    <w:lvl w:ilvl="1">
      <w:start w:val="1"/>
      <w:numFmt w:val="decimal"/>
      <w:isLgl/>
      <w:lvlText w:val="%1.%2."/>
      <w:lvlJc w:val="left"/>
      <w:pPr>
        <w:ind w:left="1166" w:hanging="72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26" w:hanging="1080"/>
      </w:pPr>
      <w:rPr>
        <w:rFonts w:hint="default"/>
      </w:rPr>
    </w:lvl>
    <w:lvl w:ilvl="4">
      <w:start w:val="1"/>
      <w:numFmt w:val="decimal"/>
      <w:isLgl/>
      <w:lvlText w:val="%1.%2.%3.%4.%5."/>
      <w:lvlJc w:val="left"/>
      <w:pPr>
        <w:ind w:left="1526" w:hanging="1080"/>
      </w:pPr>
      <w:rPr>
        <w:rFonts w:hint="default"/>
      </w:rPr>
    </w:lvl>
    <w:lvl w:ilvl="5">
      <w:start w:val="1"/>
      <w:numFmt w:val="decimal"/>
      <w:isLgl/>
      <w:lvlText w:val="%1.%2.%3.%4.%5.%6."/>
      <w:lvlJc w:val="left"/>
      <w:pPr>
        <w:ind w:left="1886" w:hanging="1440"/>
      </w:pPr>
      <w:rPr>
        <w:rFonts w:hint="default"/>
      </w:rPr>
    </w:lvl>
    <w:lvl w:ilvl="6">
      <w:start w:val="1"/>
      <w:numFmt w:val="decimal"/>
      <w:isLgl/>
      <w:lvlText w:val="%1.%2.%3.%4.%5.%6.%7."/>
      <w:lvlJc w:val="left"/>
      <w:pPr>
        <w:ind w:left="1886" w:hanging="1440"/>
      </w:pPr>
      <w:rPr>
        <w:rFonts w:hint="default"/>
      </w:rPr>
    </w:lvl>
    <w:lvl w:ilvl="7">
      <w:start w:val="1"/>
      <w:numFmt w:val="decimal"/>
      <w:isLgl/>
      <w:lvlText w:val="%1.%2.%3.%4.%5.%6.%7.%8."/>
      <w:lvlJc w:val="left"/>
      <w:pPr>
        <w:ind w:left="2246" w:hanging="1800"/>
      </w:pPr>
      <w:rPr>
        <w:rFonts w:hint="default"/>
      </w:rPr>
    </w:lvl>
    <w:lvl w:ilvl="8">
      <w:start w:val="1"/>
      <w:numFmt w:val="decimal"/>
      <w:isLgl/>
      <w:lvlText w:val="%1.%2.%3.%4.%5.%6.%7.%8.%9."/>
      <w:lvlJc w:val="left"/>
      <w:pPr>
        <w:ind w:left="2246" w:hanging="1800"/>
      </w:pPr>
      <w:rPr>
        <w:rFonts w:hint="default"/>
      </w:rPr>
    </w:lvl>
  </w:abstractNum>
  <w:abstractNum w:abstractNumId="36">
    <w:nsid w:val="5ACE5CD6"/>
    <w:multiLevelType w:val="hybridMultilevel"/>
    <w:tmpl w:val="2D8801B0"/>
    <w:lvl w:ilvl="0" w:tplc="AE9C1D7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F57687D"/>
    <w:multiLevelType w:val="hybridMultilevel"/>
    <w:tmpl w:val="6F6E3DBA"/>
    <w:lvl w:ilvl="0" w:tplc="5288A794">
      <w:start w:val="3"/>
      <w:numFmt w:val="upp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8">
    <w:nsid w:val="608104E6"/>
    <w:multiLevelType w:val="multilevel"/>
    <w:tmpl w:val="975C4C0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9">
    <w:nsid w:val="60A60372"/>
    <w:multiLevelType w:val="hybridMultilevel"/>
    <w:tmpl w:val="6246B0B4"/>
    <w:lvl w:ilvl="0" w:tplc="1BE8E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1802C47"/>
    <w:multiLevelType w:val="hybridMultilevel"/>
    <w:tmpl w:val="88C8EE4E"/>
    <w:lvl w:ilvl="0" w:tplc="5328B9E8">
      <w:start w:val="4"/>
      <w:numFmt w:val="bullet"/>
      <w:lvlText w:val="-"/>
      <w:lvlJc w:val="left"/>
      <w:pPr>
        <w:ind w:left="806" w:hanging="360"/>
      </w:pPr>
      <w:rPr>
        <w:rFonts w:ascii="Times New Roman" w:eastAsiaTheme="minorHAnsi" w:hAnsi="Times New Roman"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1">
    <w:nsid w:val="62C31157"/>
    <w:multiLevelType w:val="hybridMultilevel"/>
    <w:tmpl w:val="7584AB48"/>
    <w:lvl w:ilvl="0" w:tplc="DD70B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86D70F8"/>
    <w:multiLevelType w:val="hybridMultilevel"/>
    <w:tmpl w:val="E772A0D4"/>
    <w:lvl w:ilvl="0" w:tplc="9702B1D0">
      <w:start w:val="23"/>
      <w:numFmt w:val="bullet"/>
      <w:lvlText w:val="-"/>
      <w:lvlJc w:val="left"/>
      <w:pPr>
        <w:ind w:left="806" w:hanging="360"/>
      </w:pPr>
      <w:rPr>
        <w:rFonts w:ascii="Times New Roman" w:eastAsia="Calibri" w:hAnsi="Times New Roman"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3">
    <w:nsid w:val="69CD35C4"/>
    <w:multiLevelType w:val="multilevel"/>
    <w:tmpl w:val="8392EDAA"/>
    <w:lvl w:ilvl="0">
      <w:start w:val="1"/>
      <w:numFmt w:val="decimal"/>
      <w:lvlText w:val="%1."/>
      <w:lvlJc w:val="left"/>
      <w:pPr>
        <w:ind w:left="806" w:hanging="360"/>
      </w:pPr>
      <w:rPr>
        <w:rFonts w:hint="default"/>
      </w:rPr>
    </w:lvl>
    <w:lvl w:ilvl="1">
      <w:start w:val="1"/>
      <w:numFmt w:val="decimal"/>
      <w:isLgl/>
      <w:lvlText w:val="%1.%2."/>
      <w:lvlJc w:val="left"/>
      <w:pPr>
        <w:ind w:left="1166" w:hanging="72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26" w:hanging="1080"/>
      </w:pPr>
      <w:rPr>
        <w:rFonts w:hint="default"/>
      </w:rPr>
    </w:lvl>
    <w:lvl w:ilvl="4">
      <w:start w:val="1"/>
      <w:numFmt w:val="decimal"/>
      <w:isLgl/>
      <w:lvlText w:val="%1.%2.%3.%4.%5."/>
      <w:lvlJc w:val="left"/>
      <w:pPr>
        <w:ind w:left="1526" w:hanging="1080"/>
      </w:pPr>
      <w:rPr>
        <w:rFonts w:hint="default"/>
      </w:rPr>
    </w:lvl>
    <w:lvl w:ilvl="5">
      <w:start w:val="1"/>
      <w:numFmt w:val="decimal"/>
      <w:isLgl/>
      <w:lvlText w:val="%1.%2.%3.%4.%5.%6."/>
      <w:lvlJc w:val="left"/>
      <w:pPr>
        <w:ind w:left="1886" w:hanging="1440"/>
      </w:pPr>
      <w:rPr>
        <w:rFonts w:hint="default"/>
      </w:rPr>
    </w:lvl>
    <w:lvl w:ilvl="6">
      <w:start w:val="1"/>
      <w:numFmt w:val="decimal"/>
      <w:isLgl/>
      <w:lvlText w:val="%1.%2.%3.%4.%5.%6.%7."/>
      <w:lvlJc w:val="left"/>
      <w:pPr>
        <w:ind w:left="2246" w:hanging="1800"/>
      </w:pPr>
      <w:rPr>
        <w:rFonts w:hint="default"/>
      </w:rPr>
    </w:lvl>
    <w:lvl w:ilvl="7">
      <w:start w:val="1"/>
      <w:numFmt w:val="decimal"/>
      <w:isLgl/>
      <w:lvlText w:val="%1.%2.%3.%4.%5.%6.%7.%8."/>
      <w:lvlJc w:val="left"/>
      <w:pPr>
        <w:ind w:left="2246" w:hanging="1800"/>
      </w:pPr>
      <w:rPr>
        <w:rFonts w:hint="default"/>
      </w:rPr>
    </w:lvl>
    <w:lvl w:ilvl="8">
      <w:start w:val="1"/>
      <w:numFmt w:val="decimal"/>
      <w:isLgl/>
      <w:lvlText w:val="%1.%2.%3.%4.%5.%6.%7.%8.%9."/>
      <w:lvlJc w:val="left"/>
      <w:pPr>
        <w:ind w:left="2606" w:hanging="2160"/>
      </w:pPr>
      <w:rPr>
        <w:rFonts w:hint="default"/>
      </w:rPr>
    </w:lvl>
  </w:abstractNum>
  <w:abstractNum w:abstractNumId="44">
    <w:nsid w:val="6EA87514"/>
    <w:multiLevelType w:val="multilevel"/>
    <w:tmpl w:val="7ADEFCAE"/>
    <w:lvl w:ilvl="0">
      <w:start w:val="1"/>
      <w:numFmt w:val="decimal"/>
      <w:lvlText w:val="%1."/>
      <w:lvlJc w:val="left"/>
      <w:pPr>
        <w:ind w:left="1526" w:hanging="360"/>
      </w:pPr>
      <w:rPr>
        <w:rFonts w:hint="default"/>
      </w:rPr>
    </w:lvl>
    <w:lvl w:ilvl="1">
      <w:start w:val="1"/>
      <w:numFmt w:val="decimal"/>
      <w:isLgl/>
      <w:lvlText w:val="%1.%2."/>
      <w:lvlJc w:val="left"/>
      <w:pPr>
        <w:ind w:left="2246" w:hanging="720"/>
      </w:pPr>
      <w:rPr>
        <w:rFonts w:hint="default"/>
      </w:rPr>
    </w:lvl>
    <w:lvl w:ilvl="2">
      <w:start w:val="1"/>
      <w:numFmt w:val="decimal"/>
      <w:isLgl/>
      <w:lvlText w:val="%1.%2.%3."/>
      <w:lvlJc w:val="left"/>
      <w:pPr>
        <w:ind w:left="2606" w:hanging="720"/>
      </w:pPr>
      <w:rPr>
        <w:rFonts w:hint="default"/>
      </w:rPr>
    </w:lvl>
    <w:lvl w:ilvl="3">
      <w:start w:val="1"/>
      <w:numFmt w:val="decimal"/>
      <w:isLgl/>
      <w:lvlText w:val="%1.%2.%3.%4."/>
      <w:lvlJc w:val="left"/>
      <w:pPr>
        <w:ind w:left="3326" w:hanging="1080"/>
      </w:pPr>
      <w:rPr>
        <w:rFonts w:hint="default"/>
      </w:rPr>
    </w:lvl>
    <w:lvl w:ilvl="4">
      <w:start w:val="1"/>
      <w:numFmt w:val="decimal"/>
      <w:isLgl/>
      <w:lvlText w:val="%1.%2.%3.%4.%5."/>
      <w:lvlJc w:val="left"/>
      <w:pPr>
        <w:ind w:left="3686" w:hanging="1080"/>
      </w:pPr>
      <w:rPr>
        <w:rFonts w:hint="default"/>
      </w:rPr>
    </w:lvl>
    <w:lvl w:ilvl="5">
      <w:start w:val="1"/>
      <w:numFmt w:val="decimal"/>
      <w:isLgl/>
      <w:lvlText w:val="%1.%2.%3.%4.%5.%6."/>
      <w:lvlJc w:val="left"/>
      <w:pPr>
        <w:ind w:left="4406" w:hanging="1440"/>
      </w:pPr>
      <w:rPr>
        <w:rFonts w:hint="default"/>
      </w:rPr>
    </w:lvl>
    <w:lvl w:ilvl="6">
      <w:start w:val="1"/>
      <w:numFmt w:val="decimal"/>
      <w:isLgl/>
      <w:lvlText w:val="%1.%2.%3.%4.%5.%6.%7."/>
      <w:lvlJc w:val="left"/>
      <w:pPr>
        <w:ind w:left="512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6206" w:hanging="2160"/>
      </w:pPr>
      <w:rPr>
        <w:rFonts w:hint="default"/>
      </w:rPr>
    </w:lvl>
  </w:abstractNum>
  <w:abstractNum w:abstractNumId="45">
    <w:nsid w:val="76086275"/>
    <w:multiLevelType w:val="hybridMultilevel"/>
    <w:tmpl w:val="FB8A8484"/>
    <w:lvl w:ilvl="0" w:tplc="126C2092">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nsid w:val="77BC2DC8"/>
    <w:multiLevelType w:val="hybridMultilevel"/>
    <w:tmpl w:val="7BAA9B52"/>
    <w:lvl w:ilvl="0" w:tplc="E29AD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BE671A3"/>
    <w:multiLevelType w:val="hybridMultilevel"/>
    <w:tmpl w:val="4DBECCC8"/>
    <w:lvl w:ilvl="0" w:tplc="6C740D72">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2"/>
  </w:num>
  <w:num w:numId="2">
    <w:abstractNumId w:val="26"/>
  </w:num>
  <w:num w:numId="3">
    <w:abstractNumId w:val="29"/>
  </w:num>
  <w:num w:numId="4">
    <w:abstractNumId w:val="20"/>
  </w:num>
  <w:num w:numId="5">
    <w:abstractNumId w:val="36"/>
  </w:num>
  <w:num w:numId="6">
    <w:abstractNumId w:val="7"/>
  </w:num>
  <w:num w:numId="7">
    <w:abstractNumId w:val="19"/>
  </w:num>
  <w:num w:numId="8">
    <w:abstractNumId w:val="4"/>
  </w:num>
  <w:num w:numId="9">
    <w:abstractNumId w:val="9"/>
  </w:num>
  <w:num w:numId="10">
    <w:abstractNumId w:val="8"/>
  </w:num>
  <w:num w:numId="11">
    <w:abstractNumId w:val="16"/>
  </w:num>
  <w:num w:numId="12">
    <w:abstractNumId w:val="1"/>
  </w:num>
  <w:num w:numId="13">
    <w:abstractNumId w:val="46"/>
  </w:num>
  <w:num w:numId="14">
    <w:abstractNumId w:val="2"/>
  </w:num>
  <w:num w:numId="15">
    <w:abstractNumId w:val="39"/>
  </w:num>
  <w:num w:numId="16">
    <w:abstractNumId w:val="41"/>
  </w:num>
  <w:num w:numId="17">
    <w:abstractNumId w:val="10"/>
  </w:num>
  <w:num w:numId="18">
    <w:abstractNumId w:val="17"/>
  </w:num>
  <w:num w:numId="19">
    <w:abstractNumId w:val="22"/>
  </w:num>
  <w:num w:numId="20">
    <w:abstractNumId w:val="23"/>
  </w:num>
  <w:num w:numId="21">
    <w:abstractNumId w:val="6"/>
  </w:num>
  <w:num w:numId="22">
    <w:abstractNumId w:val="18"/>
  </w:num>
  <w:num w:numId="23">
    <w:abstractNumId w:val="12"/>
  </w:num>
  <w:num w:numId="24">
    <w:abstractNumId w:val="45"/>
  </w:num>
  <w:num w:numId="25">
    <w:abstractNumId w:val="25"/>
  </w:num>
  <w:num w:numId="26">
    <w:abstractNumId w:val="47"/>
  </w:num>
  <w:num w:numId="27">
    <w:abstractNumId w:val="21"/>
  </w:num>
  <w:num w:numId="28">
    <w:abstractNumId w:val="1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4"/>
  </w:num>
  <w:num w:numId="32">
    <w:abstractNumId w:val="42"/>
  </w:num>
  <w:num w:numId="33">
    <w:abstractNumId w:val="38"/>
  </w:num>
  <w:num w:numId="34">
    <w:abstractNumId w:val="28"/>
  </w:num>
  <w:num w:numId="35">
    <w:abstractNumId w:val="33"/>
  </w:num>
  <w:num w:numId="36">
    <w:abstractNumId w:val="24"/>
  </w:num>
  <w:num w:numId="37">
    <w:abstractNumId w:val="5"/>
  </w:num>
  <w:num w:numId="38">
    <w:abstractNumId w:val="31"/>
  </w:num>
  <w:num w:numId="39">
    <w:abstractNumId w:val="0"/>
  </w:num>
  <w:num w:numId="40">
    <w:abstractNumId w:val="3"/>
  </w:num>
  <w:num w:numId="41">
    <w:abstractNumId w:val="14"/>
  </w:num>
  <w:num w:numId="42">
    <w:abstractNumId w:val="13"/>
  </w:num>
  <w:num w:numId="43">
    <w:abstractNumId w:val="30"/>
  </w:num>
  <w:num w:numId="44">
    <w:abstractNumId w:val="37"/>
  </w:num>
  <w:num w:numId="45">
    <w:abstractNumId w:val="43"/>
  </w:num>
  <w:num w:numId="46">
    <w:abstractNumId w:val="40"/>
  </w:num>
  <w:num w:numId="47">
    <w:abstractNumId w:val="27"/>
  </w:num>
  <w:num w:numId="48">
    <w:abstractNumId w:val="11"/>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3E"/>
    <w:rsid w:val="00002EDE"/>
    <w:rsid w:val="00014973"/>
    <w:rsid w:val="00030B4D"/>
    <w:rsid w:val="00036AE4"/>
    <w:rsid w:val="00041006"/>
    <w:rsid w:val="0004565A"/>
    <w:rsid w:val="00050715"/>
    <w:rsid w:val="00060829"/>
    <w:rsid w:val="00074576"/>
    <w:rsid w:val="000845BD"/>
    <w:rsid w:val="00084E83"/>
    <w:rsid w:val="0008746A"/>
    <w:rsid w:val="00094923"/>
    <w:rsid w:val="000B2D32"/>
    <w:rsid w:val="000B38B3"/>
    <w:rsid w:val="000C1C21"/>
    <w:rsid w:val="000C1C24"/>
    <w:rsid w:val="000D26DD"/>
    <w:rsid w:val="000D49B2"/>
    <w:rsid w:val="000D4CBB"/>
    <w:rsid w:val="000D626A"/>
    <w:rsid w:val="000E2B57"/>
    <w:rsid w:val="000F131B"/>
    <w:rsid w:val="000F3FEB"/>
    <w:rsid w:val="000F4090"/>
    <w:rsid w:val="000F591A"/>
    <w:rsid w:val="00132EF7"/>
    <w:rsid w:val="00145736"/>
    <w:rsid w:val="001542EC"/>
    <w:rsid w:val="00155AED"/>
    <w:rsid w:val="001615F3"/>
    <w:rsid w:val="001639A2"/>
    <w:rsid w:val="0017361B"/>
    <w:rsid w:val="001939AF"/>
    <w:rsid w:val="001A08CE"/>
    <w:rsid w:val="001B4016"/>
    <w:rsid w:val="001B6A04"/>
    <w:rsid w:val="001B6CD5"/>
    <w:rsid w:val="001C075A"/>
    <w:rsid w:val="001C0800"/>
    <w:rsid w:val="001D3DB1"/>
    <w:rsid w:val="001D3DBD"/>
    <w:rsid w:val="001D572C"/>
    <w:rsid w:val="001D79A2"/>
    <w:rsid w:val="001E0F6B"/>
    <w:rsid w:val="001E121B"/>
    <w:rsid w:val="002015A2"/>
    <w:rsid w:val="00203AE8"/>
    <w:rsid w:val="002049B1"/>
    <w:rsid w:val="00206560"/>
    <w:rsid w:val="00231F82"/>
    <w:rsid w:val="002332C1"/>
    <w:rsid w:val="00254B40"/>
    <w:rsid w:val="002563DB"/>
    <w:rsid w:val="00263CA4"/>
    <w:rsid w:val="002715AD"/>
    <w:rsid w:val="00274F8D"/>
    <w:rsid w:val="00274F9B"/>
    <w:rsid w:val="00275C0B"/>
    <w:rsid w:val="00276EAD"/>
    <w:rsid w:val="0028611F"/>
    <w:rsid w:val="00290652"/>
    <w:rsid w:val="00291AA5"/>
    <w:rsid w:val="002A16AB"/>
    <w:rsid w:val="002B2F3B"/>
    <w:rsid w:val="002B7354"/>
    <w:rsid w:val="002D3AD1"/>
    <w:rsid w:val="002F14E0"/>
    <w:rsid w:val="002F3076"/>
    <w:rsid w:val="002F332D"/>
    <w:rsid w:val="002F3D59"/>
    <w:rsid w:val="002F66E4"/>
    <w:rsid w:val="00326572"/>
    <w:rsid w:val="00337B7E"/>
    <w:rsid w:val="00344D81"/>
    <w:rsid w:val="00374FCD"/>
    <w:rsid w:val="00384C0F"/>
    <w:rsid w:val="0039660C"/>
    <w:rsid w:val="003A3170"/>
    <w:rsid w:val="003A3185"/>
    <w:rsid w:val="003A4E98"/>
    <w:rsid w:val="003A59C3"/>
    <w:rsid w:val="003A6614"/>
    <w:rsid w:val="003A7B10"/>
    <w:rsid w:val="003B0E10"/>
    <w:rsid w:val="003C1178"/>
    <w:rsid w:val="003C39EA"/>
    <w:rsid w:val="003C3FB4"/>
    <w:rsid w:val="003C42B0"/>
    <w:rsid w:val="003C5730"/>
    <w:rsid w:val="003D1688"/>
    <w:rsid w:val="003E06F6"/>
    <w:rsid w:val="003E11CF"/>
    <w:rsid w:val="003E3A53"/>
    <w:rsid w:val="003F59D5"/>
    <w:rsid w:val="004042B2"/>
    <w:rsid w:val="00404389"/>
    <w:rsid w:val="0040705C"/>
    <w:rsid w:val="00407F4F"/>
    <w:rsid w:val="00430153"/>
    <w:rsid w:val="00433570"/>
    <w:rsid w:val="00434CDB"/>
    <w:rsid w:val="004354CC"/>
    <w:rsid w:val="00436215"/>
    <w:rsid w:val="00443E13"/>
    <w:rsid w:val="00457362"/>
    <w:rsid w:val="00462348"/>
    <w:rsid w:val="0046530A"/>
    <w:rsid w:val="004775AD"/>
    <w:rsid w:val="00485668"/>
    <w:rsid w:val="004935D4"/>
    <w:rsid w:val="00495339"/>
    <w:rsid w:val="004A112A"/>
    <w:rsid w:val="004A3D5A"/>
    <w:rsid w:val="004A3E77"/>
    <w:rsid w:val="004A6FC3"/>
    <w:rsid w:val="004C18AB"/>
    <w:rsid w:val="004C2CC4"/>
    <w:rsid w:val="004F5CD4"/>
    <w:rsid w:val="004F67AB"/>
    <w:rsid w:val="00504504"/>
    <w:rsid w:val="00516B43"/>
    <w:rsid w:val="00530F3D"/>
    <w:rsid w:val="00532728"/>
    <w:rsid w:val="00534A73"/>
    <w:rsid w:val="00536042"/>
    <w:rsid w:val="005678A2"/>
    <w:rsid w:val="00572A61"/>
    <w:rsid w:val="00577058"/>
    <w:rsid w:val="005776DB"/>
    <w:rsid w:val="005976CB"/>
    <w:rsid w:val="005C42F0"/>
    <w:rsid w:val="005C5E5A"/>
    <w:rsid w:val="005D1917"/>
    <w:rsid w:val="005E7494"/>
    <w:rsid w:val="005E7925"/>
    <w:rsid w:val="005F7CB7"/>
    <w:rsid w:val="005F7D2F"/>
    <w:rsid w:val="006100FF"/>
    <w:rsid w:val="0061441C"/>
    <w:rsid w:val="00614B50"/>
    <w:rsid w:val="00627816"/>
    <w:rsid w:val="00631883"/>
    <w:rsid w:val="00634A4E"/>
    <w:rsid w:val="006361E8"/>
    <w:rsid w:val="00641DA6"/>
    <w:rsid w:val="00642CB9"/>
    <w:rsid w:val="00663791"/>
    <w:rsid w:val="006662E6"/>
    <w:rsid w:val="00666E1D"/>
    <w:rsid w:val="00675B2B"/>
    <w:rsid w:val="00686A7D"/>
    <w:rsid w:val="006921DD"/>
    <w:rsid w:val="006943D0"/>
    <w:rsid w:val="006A4F14"/>
    <w:rsid w:val="006A704A"/>
    <w:rsid w:val="006A792D"/>
    <w:rsid w:val="006B6920"/>
    <w:rsid w:val="006B7D11"/>
    <w:rsid w:val="006B7D1B"/>
    <w:rsid w:val="006C0E7A"/>
    <w:rsid w:val="006D007E"/>
    <w:rsid w:val="006E322D"/>
    <w:rsid w:val="006E4A7C"/>
    <w:rsid w:val="006E5E2A"/>
    <w:rsid w:val="006F570A"/>
    <w:rsid w:val="00702D63"/>
    <w:rsid w:val="0070757A"/>
    <w:rsid w:val="00725C20"/>
    <w:rsid w:val="00726A89"/>
    <w:rsid w:val="00741073"/>
    <w:rsid w:val="007445E2"/>
    <w:rsid w:val="00746ABD"/>
    <w:rsid w:val="00766009"/>
    <w:rsid w:val="00782D84"/>
    <w:rsid w:val="00783441"/>
    <w:rsid w:val="00786C60"/>
    <w:rsid w:val="00794779"/>
    <w:rsid w:val="00796DB7"/>
    <w:rsid w:val="007A262A"/>
    <w:rsid w:val="007B12B7"/>
    <w:rsid w:val="007B623D"/>
    <w:rsid w:val="007B63C0"/>
    <w:rsid w:val="007C38EF"/>
    <w:rsid w:val="007D25CC"/>
    <w:rsid w:val="007D4A2F"/>
    <w:rsid w:val="007F3406"/>
    <w:rsid w:val="00807D14"/>
    <w:rsid w:val="00813B48"/>
    <w:rsid w:val="008143F4"/>
    <w:rsid w:val="00814A9F"/>
    <w:rsid w:val="008151AD"/>
    <w:rsid w:val="008170A3"/>
    <w:rsid w:val="00823FE4"/>
    <w:rsid w:val="008309A6"/>
    <w:rsid w:val="0083303C"/>
    <w:rsid w:val="008402AF"/>
    <w:rsid w:val="00841333"/>
    <w:rsid w:val="00845FC9"/>
    <w:rsid w:val="00860B5C"/>
    <w:rsid w:val="008614D4"/>
    <w:rsid w:val="008646AC"/>
    <w:rsid w:val="00864F64"/>
    <w:rsid w:val="00877AED"/>
    <w:rsid w:val="00881575"/>
    <w:rsid w:val="00887C58"/>
    <w:rsid w:val="00890FE2"/>
    <w:rsid w:val="0089707A"/>
    <w:rsid w:val="008A3958"/>
    <w:rsid w:val="008B1BDA"/>
    <w:rsid w:val="008D120E"/>
    <w:rsid w:val="008D4E6B"/>
    <w:rsid w:val="008D6C23"/>
    <w:rsid w:val="008F4F88"/>
    <w:rsid w:val="008F680A"/>
    <w:rsid w:val="009541B2"/>
    <w:rsid w:val="00974722"/>
    <w:rsid w:val="00975710"/>
    <w:rsid w:val="00991893"/>
    <w:rsid w:val="00992C0A"/>
    <w:rsid w:val="009A5363"/>
    <w:rsid w:val="009A5A00"/>
    <w:rsid w:val="009A7CC6"/>
    <w:rsid w:val="009B2331"/>
    <w:rsid w:val="009B586F"/>
    <w:rsid w:val="009B70CA"/>
    <w:rsid w:val="009B711C"/>
    <w:rsid w:val="009C1601"/>
    <w:rsid w:val="009C1AF8"/>
    <w:rsid w:val="009C4F49"/>
    <w:rsid w:val="009C5C0D"/>
    <w:rsid w:val="009E5EDC"/>
    <w:rsid w:val="009F3B75"/>
    <w:rsid w:val="00A2167D"/>
    <w:rsid w:val="00A21DF0"/>
    <w:rsid w:val="00A26951"/>
    <w:rsid w:val="00A4006F"/>
    <w:rsid w:val="00A40EA1"/>
    <w:rsid w:val="00A4538E"/>
    <w:rsid w:val="00A50A01"/>
    <w:rsid w:val="00A747DA"/>
    <w:rsid w:val="00A74FD5"/>
    <w:rsid w:val="00A760BB"/>
    <w:rsid w:val="00A96D11"/>
    <w:rsid w:val="00AA1F32"/>
    <w:rsid w:val="00AA45EE"/>
    <w:rsid w:val="00AA5758"/>
    <w:rsid w:val="00AB0011"/>
    <w:rsid w:val="00AB2B81"/>
    <w:rsid w:val="00AB4712"/>
    <w:rsid w:val="00AB4F8A"/>
    <w:rsid w:val="00AD0440"/>
    <w:rsid w:val="00AD08F1"/>
    <w:rsid w:val="00AE16C4"/>
    <w:rsid w:val="00AE1FB2"/>
    <w:rsid w:val="00AF0FE3"/>
    <w:rsid w:val="00B01463"/>
    <w:rsid w:val="00B1707F"/>
    <w:rsid w:val="00B20DC4"/>
    <w:rsid w:val="00B22255"/>
    <w:rsid w:val="00B22814"/>
    <w:rsid w:val="00B26B37"/>
    <w:rsid w:val="00B3362C"/>
    <w:rsid w:val="00B34030"/>
    <w:rsid w:val="00B371F9"/>
    <w:rsid w:val="00B37359"/>
    <w:rsid w:val="00B376CC"/>
    <w:rsid w:val="00B4075E"/>
    <w:rsid w:val="00B425A4"/>
    <w:rsid w:val="00B44BBA"/>
    <w:rsid w:val="00B52EFF"/>
    <w:rsid w:val="00B55113"/>
    <w:rsid w:val="00B60A5D"/>
    <w:rsid w:val="00B63929"/>
    <w:rsid w:val="00B83505"/>
    <w:rsid w:val="00B93661"/>
    <w:rsid w:val="00BB1C2D"/>
    <w:rsid w:val="00BB34A7"/>
    <w:rsid w:val="00BB3B2F"/>
    <w:rsid w:val="00BC43E5"/>
    <w:rsid w:val="00BC5440"/>
    <w:rsid w:val="00BC659B"/>
    <w:rsid w:val="00BD1571"/>
    <w:rsid w:val="00BD3D00"/>
    <w:rsid w:val="00BD6F34"/>
    <w:rsid w:val="00BD71B3"/>
    <w:rsid w:val="00BE34D8"/>
    <w:rsid w:val="00BF1E2B"/>
    <w:rsid w:val="00BF3903"/>
    <w:rsid w:val="00C03BB3"/>
    <w:rsid w:val="00C03CD4"/>
    <w:rsid w:val="00C23F67"/>
    <w:rsid w:val="00C244D4"/>
    <w:rsid w:val="00C24EC5"/>
    <w:rsid w:val="00C33377"/>
    <w:rsid w:val="00C367ED"/>
    <w:rsid w:val="00C41821"/>
    <w:rsid w:val="00C53143"/>
    <w:rsid w:val="00C570AB"/>
    <w:rsid w:val="00C570C2"/>
    <w:rsid w:val="00C625E5"/>
    <w:rsid w:val="00C71D87"/>
    <w:rsid w:val="00C74E75"/>
    <w:rsid w:val="00C82F3E"/>
    <w:rsid w:val="00C95E23"/>
    <w:rsid w:val="00CB24CD"/>
    <w:rsid w:val="00CC6EBC"/>
    <w:rsid w:val="00CE0FF6"/>
    <w:rsid w:val="00CE3493"/>
    <w:rsid w:val="00CE495E"/>
    <w:rsid w:val="00CE6E8A"/>
    <w:rsid w:val="00CE78C4"/>
    <w:rsid w:val="00CF0BAB"/>
    <w:rsid w:val="00CF5357"/>
    <w:rsid w:val="00D0160D"/>
    <w:rsid w:val="00D02593"/>
    <w:rsid w:val="00D03E7A"/>
    <w:rsid w:val="00D22C4A"/>
    <w:rsid w:val="00D24ADD"/>
    <w:rsid w:val="00D42B51"/>
    <w:rsid w:val="00D52069"/>
    <w:rsid w:val="00D55ADE"/>
    <w:rsid w:val="00D77390"/>
    <w:rsid w:val="00D91AC8"/>
    <w:rsid w:val="00D9334B"/>
    <w:rsid w:val="00D93670"/>
    <w:rsid w:val="00D943CE"/>
    <w:rsid w:val="00D978AB"/>
    <w:rsid w:val="00DA222E"/>
    <w:rsid w:val="00DA2D56"/>
    <w:rsid w:val="00DB53F5"/>
    <w:rsid w:val="00DB7688"/>
    <w:rsid w:val="00DB76F0"/>
    <w:rsid w:val="00DC1015"/>
    <w:rsid w:val="00DC1C33"/>
    <w:rsid w:val="00DC4997"/>
    <w:rsid w:val="00DC7AA5"/>
    <w:rsid w:val="00DD597D"/>
    <w:rsid w:val="00DE6410"/>
    <w:rsid w:val="00E019AA"/>
    <w:rsid w:val="00E04E1C"/>
    <w:rsid w:val="00E06040"/>
    <w:rsid w:val="00E305AD"/>
    <w:rsid w:val="00E32551"/>
    <w:rsid w:val="00E33F1C"/>
    <w:rsid w:val="00E4144F"/>
    <w:rsid w:val="00E47F18"/>
    <w:rsid w:val="00E53E86"/>
    <w:rsid w:val="00E56D48"/>
    <w:rsid w:val="00E65B11"/>
    <w:rsid w:val="00E7037F"/>
    <w:rsid w:val="00E82ED8"/>
    <w:rsid w:val="00EA1660"/>
    <w:rsid w:val="00EC0929"/>
    <w:rsid w:val="00EC48C6"/>
    <w:rsid w:val="00EE4F1F"/>
    <w:rsid w:val="00EF0FAE"/>
    <w:rsid w:val="00F01FE4"/>
    <w:rsid w:val="00F04F6E"/>
    <w:rsid w:val="00F1096B"/>
    <w:rsid w:val="00F56905"/>
    <w:rsid w:val="00F60570"/>
    <w:rsid w:val="00F62808"/>
    <w:rsid w:val="00F65875"/>
    <w:rsid w:val="00F74213"/>
    <w:rsid w:val="00F80D11"/>
    <w:rsid w:val="00F960DF"/>
    <w:rsid w:val="00FA6DE5"/>
    <w:rsid w:val="00FC26D6"/>
    <w:rsid w:val="00FC2CF1"/>
    <w:rsid w:val="00FF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40"/>
        <w:ind w:firstLine="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82F3E"/>
  </w:style>
  <w:style w:type="paragraph" w:styleId="Footer">
    <w:name w:val="footer"/>
    <w:basedOn w:val="Normal"/>
    <w:link w:val="FooterChar"/>
    <w:uiPriority w:val="99"/>
    <w:rsid w:val="00C82F3E"/>
    <w:pPr>
      <w:tabs>
        <w:tab w:val="center" w:pos="4320"/>
        <w:tab w:val="right" w:pos="8640"/>
      </w:tabs>
      <w:spacing w:after="0"/>
      <w:ind w:firstLine="0"/>
      <w:jc w:val="left"/>
    </w:pPr>
    <w:rPr>
      <w:rFonts w:ascii=".VnTime" w:eastAsia="Times New Roman" w:hAnsi=".VnTime" w:cs="Times New Roman"/>
      <w:sz w:val="28"/>
      <w:szCs w:val="20"/>
    </w:rPr>
  </w:style>
  <w:style w:type="character" w:customStyle="1" w:styleId="FooterChar">
    <w:name w:val="Footer Char"/>
    <w:basedOn w:val="DefaultParagraphFont"/>
    <w:link w:val="Footer"/>
    <w:uiPriority w:val="99"/>
    <w:rsid w:val="00C82F3E"/>
    <w:rPr>
      <w:rFonts w:ascii=".VnTime" w:eastAsia="Times New Roman" w:hAnsi=".VnTime" w:cs="Times New Roman"/>
      <w:sz w:val="28"/>
      <w:szCs w:val="20"/>
    </w:rPr>
  </w:style>
  <w:style w:type="paragraph" w:styleId="Header">
    <w:name w:val="header"/>
    <w:basedOn w:val="Normal"/>
    <w:link w:val="HeaderChar"/>
    <w:rsid w:val="00C82F3E"/>
    <w:pPr>
      <w:tabs>
        <w:tab w:val="center" w:pos="4320"/>
        <w:tab w:val="right" w:pos="8640"/>
      </w:tabs>
      <w:spacing w:after="0"/>
      <w:ind w:firstLine="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82F3E"/>
    <w:rPr>
      <w:rFonts w:ascii="Times New Roman" w:eastAsia="Times New Roman" w:hAnsi="Times New Roman" w:cs="Times New Roman"/>
      <w:sz w:val="24"/>
      <w:szCs w:val="24"/>
    </w:rPr>
  </w:style>
  <w:style w:type="paragraph" w:styleId="ListParagraph">
    <w:name w:val="List Paragraph"/>
    <w:basedOn w:val="Normal"/>
    <w:uiPriority w:val="34"/>
    <w:qFormat/>
    <w:rsid w:val="00C82F3E"/>
    <w:pPr>
      <w:spacing w:after="200" w:line="276" w:lineRule="auto"/>
      <w:ind w:left="720" w:firstLine="0"/>
      <w:contextualSpacing/>
      <w:jc w:val="left"/>
    </w:pPr>
    <w:rPr>
      <w:rFonts w:ascii="Calibri" w:eastAsia="Calibri" w:hAnsi="Calibri" w:cs="Times New Roman"/>
    </w:rPr>
  </w:style>
  <w:style w:type="paragraph" w:styleId="BalloonText">
    <w:name w:val="Balloon Text"/>
    <w:basedOn w:val="Normal"/>
    <w:link w:val="BalloonTextChar"/>
    <w:uiPriority w:val="99"/>
    <w:semiHidden/>
    <w:unhideWhenUsed/>
    <w:rsid w:val="00E305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5AD"/>
    <w:rPr>
      <w:rFonts w:ascii="Tahoma" w:hAnsi="Tahoma" w:cs="Tahoma"/>
      <w:sz w:val="16"/>
      <w:szCs w:val="16"/>
    </w:rPr>
  </w:style>
  <w:style w:type="character" w:styleId="Hyperlink">
    <w:name w:val="Hyperlink"/>
    <w:basedOn w:val="DefaultParagraphFont"/>
    <w:uiPriority w:val="99"/>
    <w:unhideWhenUsed/>
    <w:rsid w:val="00C23F67"/>
    <w:rPr>
      <w:color w:val="0000FF" w:themeColor="hyperlink"/>
      <w:u w:val="single"/>
    </w:rPr>
  </w:style>
  <w:style w:type="table" w:styleId="TableGrid">
    <w:name w:val="Table Grid"/>
    <w:basedOn w:val="TableNormal"/>
    <w:uiPriority w:val="59"/>
    <w:rsid w:val="002B2F3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40"/>
        <w:ind w:firstLine="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82F3E"/>
  </w:style>
  <w:style w:type="paragraph" w:styleId="Footer">
    <w:name w:val="footer"/>
    <w:basedOn w:val="Normal"/>
    <w:link w:val="FooterChar"/>
    <w:uiPriority w:val="99"/>
    <w:rsid w:val="00C82F3E"/>
    <w:pPr>
      <w:tabs>
        <w:tab w:val="center" w:pos="4320"/>
        <w:tab w:val="right" w:pos="8640"/>
      </w:tabs>
      <w:spacing w:after="0"/>
      <w:ind w:firstLine="0"/>
      <w:jc w:val="left"/>
    </w:pPr>
    <w:rPr>
      <w:rFonts w:ascii=".VnTime" w:eastAsia="Times New Roman" w:hAnsi=".VnTime" w:cs="Times New Roman"/>
      <w:sz w:val="28"/>
      <w:szCs w:val="20"/>
    </w:rPr>
  </w:style>
  <w:style w:type="character" w:customStyle="1" w:styleId="FooterChar">
    <w:name w:val="Footer Char"/>
    <w:basedOn w:val="DefaultParagraphFont"/>
    <w:link w:val="Footer"/>
    <w:uiPriority w:val="99"/>
    <w:rsid w:val="00C82F3E"/>
    <w:rPr>
      <w:rFonts w:ascii=".VnTime" w:eastAsia="Times New Roman" w:hAnsi=".VnTime" w:cs="Times New Roman"/>
      <w:sz w:val="28"/>
      <w:szCs w:val="20"/>
    </w:rPr>
  </w:style>
  <w:style w:type="paragraph" w:styleId="Header">
    <w:name w:val="header"/>
    <w:basedOn w:val="Normal"/>
    <w:link w:val="HeaderChar"/>
    <w:rsid w:val="00C82F3E"/>
    <w:pPr>
      <w:tabs>
        <w:tab w:val="center" w:pos="4320"/>
        <w:tab w:val="right" w:pos="8640"/>
      </w:tabs>
      <w:spacing w:after="0"/>
      <w:ind w:firstLine="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82F3E"/>
    <w:rPr>
      <w:rFonts w:ascii="Times New Roman" w:eastAsia="Times New Roman" w:hAnsi="Times New Roman" w:cs="Times New Roman"/>
      <w:sz w:val="24"/>
      <w:szCs w:val="24"/>
    </w:rPr>
  </w:style>
  <w:style w:type="paragraph" w:styleId="ListParagraph">
    <w:name w:val="List Paragraph"/>
    <w:basedOn w:val="Normal"/>
    <w:uiPriority w:val="34"/>
    <w:qFormat/>
    <w:rsid w:val="00C82F3E"/>
    <w:pPr>
      <w:spacing w:after="200" w:line="276" w:lineRule="auto"/>
      <w:ind w:left="720" w:firstLine="0"/>
      <w:contextualSpacing/>
      <w:jc w:val="left"/>
    </w:pPr>
    <w:rPr>
      <w:rFonts w:ascii="Calibri" w:eastAsia="Calibri" w:hAnsi="Calibri" w:cs="Times New Roman"/>
    </w:rPr>
  </w:style>
  <w:style w:type="paragraph" w:styleId="BalloonText">
    <w:name w:val="Balloon Text"/>
    <w:basedOn w:val="Normal"/>
    <w:link w:val="BalloonTextChar"/>
    <w:uiPriority w:val="99"/>
    <w:semiHidden/>
    <w:unhideWhenUsed/>
    <w:rsid w:val="00E305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5AD"/>
    <w:rPr>
      <w:rFonts w:ascii="Tahoma" w:hAnsi="Tahoma" w:cs="Tahoma"/>
      <w:sz w:val="16"/>
      <w:szCs w:val="16"/>
    </w:rPr>
  </w:style>
  <w:style w:type="character" w:styleId="Hyperlink">
    <w:name w:val="Hyperlink"/>
    <w:basedOn w:val="DefaultParagraphFont"/>
    <w:uiPriority w:val="99"/>
    <w:unhideWhenUsed/>
    <w:rsid w:val="00C23F67"/>
    <w:rPr>
      <w:color w:val="0000FF" w:themeColor="hyperlink"/>
      <w:u w:val="single"/>
    </w:rPr>
  </w:style>
  <w:style w:type="table" w:styleId="TableGrid">
    <w:name w:val="Table Grid"/>
    <w:basedOn w:val="TableNormal"/>
    <w:uiPriority w:val="59"/>
    <w:rsid w:val="002B2F3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63646">
      <w:bodyDiv w:val="1"/>
      <w:marLeft w:val="0"/>
      <w:marRight w:val="0"/>
      <w:marTop w:val="0"/>
      <w:marBottom w:val="0"/>
      <w:divBdr>
        <w:top w:val="none" w:sz="0" w:space="0" w:color="auto"/>
        <w:left w:val="none" w:sz="0" w:space="0" w:color="auto"/>
        <w:bottom w:val="none" w:sz="0" w:space="0" w:color="auto"/>
        <w:right w:val="none" w:sz="0" w:space="0" w:color="auto"/>
      </w:divBdr>
    </w:div>
    <w:div w:id="17040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66866-8B60-4DA8-A6A4-FD015E1B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mshuong</cp:lastModifiedBy>
  <cp:revision>38</cp:revision>
  <cp:lastPrinted>2018-10-24T07:38:00Z</cp:lastPrinted>
  <dcterms:created xsi:type="dcterms:W3CDTF">2017-04-14T02:25:00Z</dcterms:created>
  <dcterms:modified xsi:type="dcterms:W3CDTF">2018-12-18T03:39:00Z</dcterms:modified>
</cp:coreProperties>
</file>